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/>
        <w:jc w:val="center"/>
        <w:rPr/>
      </w:pPr>
      <w:r>
        <w:rPr>
          <w:rFonts w:ascii="Times New Roman CYR" w:hAnsi="Times New Roman CYR"/>
          <w:b/>
          <w:sz w:val="28"/>
        </w:rPr>
        <w:t>АДМИНИСТРАЦИЯ</w:t>
      </w:r>
    </w:p>
    <w:p>
      <w:pPr>
        <w:pStyle w:val="Normal"/>
        <w:widowControl w:val="false"/>
        <w:tabs>
          <w:tab w:val="center" w:pos="1701" w:leader="none"/>
        </w:tabs>
        <w:spacing w:lineRule="auto" w:line="240"/>
        <w:jc w:val="center"/>
        <w:rPr/>
      </w:pPr>
      <w:r>
        <w:rPr>
          <w:rFonts w:ascii="Times New Roman CYR" w:hAnsi="Times New Roman CYR"/>
          <w:b/>
          <w:sz w:val="28"/>
        </w:rPr>
        <w:t>КРАСНОПОЛЯНСКОГО СЕЛЬСКОГО ПОСЕЛЕНИЯ</w:t>
      </w:r>
    </w:p>
    <w:p>
      <w:pPr>
        <w:pStyle w:val="Normal"/>
        <w:widowControl w:val="false"/>
        <w:tabs>
          <w:tab w:val="center" w:pos="1701" w:leader="none"/>
        </w:tabs>
        <w:spacing w:lineRule="auto" w:line="240"/>
        <w:jc w:val="center"/>
        <w:rPr/>
      </w:pPr>
      <w:r>
        <w:rPr>
          <w:rFonts w:ascii="Times New Roman CYR" w:hAnsi="Times New Roman CYR"/>
          <w:b/>
          <w:sz w:val="28"/>
        </w:rPr>
        <w:t>Песчанокопского района Ростовской области</w:t>
      </w:r>
    </w:p>
    <w:p>
      <w:pPr>
        <w:pStyle w:val="Normal"/>
        <w:widowControl w:val="false"/>
        <w:tabs>
          <w:tab w:val="center" w:pos="1701" w:leader="none"/>
        </w:tabs>
        <w:spacing w:lineRule="auto" w:line="240"/>
        <w:jc w:val="center"/>
        <w:rPr>
          <w:rFonts w:ascii="Times New Roman" w:hAnsi="Times New Roman"/>
          <w:b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</w:r>
    </w:p>
    <w:p>
      <w:pPr>
        <w:pStyle w:val="Normal"/>
        <w:widowControl w:val="false"/>
        <w:spacing w:lineRule="auto" w:line="240"/>
        <w:jc w:val="center"/>
        <w:rPr/>
      </w:pPr>
      <w:r>
        <w:rPr>
          <w:rFonts w:ascii="Times New Roman" w:hAnsi="Times New Roman"/>
          <w:b/>
          <w:sz w:val="28"/>
          <w:lang w:val="en-US"/>
        </w:rPr>
        <w:t xml:space="preserve">                                  </w:t>
      </w:r>
      <w:r>
        <w:rPr>
          <w:rFonts w:ascii="Times New Roman CYR" w:hAnsi="Times New Roman CYR"/>
          <w:b/>
          <w:sz w:val="28"/>
          <w:lang w:val="ru-RU"/>
        </w:rPr>
        <w:t xml:space="preserve">ПОСТАНОВЛЕНИЕ  </w:t>
      </w:r>
      <w:r>
        <w:rPr>
          <w:rFonts w:ascii="Times New Roman CYR" w:hAnsi="Times New Roman CYR"/>
          <w:b w:val="false"/>
          <w:sz w:val="28"/>
          <w:lang w:val="ru-RU"/>
        </w:rPr>
        <w:t xml:space="preserve">                                 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</w:r>
    </w:p>
    <w:p>
      <w:pPr>
        <w:pStyle w:val="Normal"/>
        <w:widowControl w:val="false"/>
        <w:spacing w:lineRule="auto" w:line="240"/>
        <w:jc w:val="center"/>
        <w:rPr/>
      </w:pPr>
      <w:r>
        <w:rPr>
          <w:rFonts w:ascii="Times New Roman" w:hAnsi="Times New Roman"/>
          <w:b w:val="false"/>
          <w:sz w:val="28"/>
          <w:lang w:val="en-US"/>
        </w:rPr>
        <w:t>18</w:t>
      </w:r>
      <w:r>
        <w:rPr>
          <w:rFonts w:ascii="Times New Roman" w:hAnsi="Times New Roman"/>
          <w:b w:val="false"/>
          <w:sz w:val="28"/>
          <w:lang w:val="en-US"/>
        </w:rPr>
        <w:t>.0</w:t>
      </w:r>
      <w:r>
        <w:rPr>
          <w:rFonts w:ascii="Times New Roman CYR" w:hAnsi="Times New Roman CYR"/>
          <w:b w:val="false"/>
          <w:sz w:val="28"/>
          <w:lang w:val="ru-RU"/>
        </w:rPr>
        <w:t>6</w:t>
      </w:r>
      <w:r>
        <w:rPr>
          <w:rFonts w:ascii="Times New Roman" w:hAnsi="Times New Roman"/>
          <w:b w:val="false"/>
          <w:sz w:val="28"/>
          <w:lang w:val="en-US"/>
        </w:rPr>
        <w:t>.201</w:t>
      </w:r>
      <w:r>
        <w:rPr>
          <w:rFonts w:ascii="Times New Roman CYR" w:hAnsi="Times New Roman CYR"/>
          <w:b w:val="false"/>
          <w:sz w:val="28"/>
          <w:lang w:val="ru-RU"/>
        </w:rPr>
        <w:t>8</w:t>
      </w:r>
      <w:r>
        <w:rPr>
          <w:rFonts w:ascii="Times New Roman" w:hAnsi="Times New Roman"/>
          <w:b w:val="false"/>
          <w:sz w:val="28"/>
          <w:lang w:val="en-US"/>
        </w:rPr>
        <w:tab/>
        <w:tab/>
        <w:tab/>
        <w:tab/>
        <w:tab/>
        <w:t xml:space="preserve">№ </w:t>
      </w:r>
      <w:r>
        <w:rPr>
          <w:rFonts w:ascii="Times New Roman CYR" w:hAnsi="Times New Roman CYR"/>
          <w:b w:val="false"/>
          <w:sz w:val="28"/>
          <w:lang w:val="ru-RU"/>
        </w:rPr>
        <w:t>49</w:t>
      </w:r>
      <w:r>
        <w:rPr>
          <w:rFonts w:ascii="Times New Roman" w:hAnsi="Times New Roman"/>
          <w:b w:val="false"/>
          <w:sz w:val="28"/>
          <w:lang w:val="en-US"/>
        </w:rPr>
        <w:tab/>
        <w:tab/>
        <w:tab/>
      </w:r>
      <w:r>
        <w:rPr>
          <w:rFonts w:ascii="Times New Roman CYR" w:hAnsi="Times New Roman CYR"/>
          <w:b w:val="false"/>
          <w:sz w:val="28"/>
          <w:lang w:val="ru-RU"/>
        </w:rPr>
        <w:t>с. Красная Поляна</w:t>
      </w:r>
    </w:p>
    <w:p>
      <w:pPr>
        <w:pStyle w:val="Normal"/>
        <w:widowControl w:val="false"/>
        <w:spacing w:lineRule="auto" w:line="240"/>
        <w:jc w:val="center"/>
        <w:rPr>
          <w:rFonts w:ascii="Times New Roman" w:hAnsi="Times New Roman"/>
          <w:b w:val="false"/>
          <w:b w:val="false"/>
          <w:sz w:val="28"/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/>
          <w:b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</w:r>
    </w:p>
    <w:tbl>
      <w:tblPr>
        <w:tblW w:w="730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4"/>
      </w:tblGrid>
      <w:tr>
        <w:trPr>
          <w:trHeight w:val="1" w:hRule="atLeast"/>
        </w:trPr>
        <w:tc>
          <w:tcPr>
            <w:tcW w:w="7304" w:type="dxa"/>
            <w:tcBorders/>
            <w:shd w:fill="auto" w:val="clear"/>
          </w:tcPr>
          <w:tbl>
            <w:tblPr>
              <w:tblW w:w="5211" w:type="dxa"/>
              <w:jc w:val="left"/>
              <w:tblInd w:w="216" w:type="dxa"/>
              <w:tblBorders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211"/>
            </w:tblGrid>
            <w:tr>
              <w:trPr>
                <w:trHeight w:val="576" w:hRule="atLeast"/>
              </w:trPr>
              <w:tc>
                <w:tcPr>
                  <w:tcW w:w="5211" w:type="dxa"/>
                  <w:tcBorders/>
                  <w:shd w:fill="auto" w:val="clear"/>
                </w:tcPr>
                <w:p>
                  <w:pPr>
                    <w:pStyle w:val="Normal"/>
                    <w:widowControl w:val="false"/>
                    <w:spacing w:lineRule="auto" w:line="240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 CYR" w:hAnsi="Times New Roman CYR"/>
                      <w:b w:val="false"/>
                      <w:sz w:val="28"/>
                      <w:lang w:val="ru-RU"/>
                    </w:rPr>
                    <w:t>Об утверждении Порядка и сроков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 CYR" w:hAnsi="Times New Roman CYR"/>
                      <w:b w:val="false"/>
                      <w:sz w:val="28"/>
                      <w:lang w:val="ru-RU"/>
                    </w:rPr>
                    <w:t xml:space="preserve">составления проекта бюджета 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 CYR" w:hAnsi="Times New Roman CYR"/>
                      <w:b w:val="false"/>
                      <w:sz w:val="28"/>
                      <w:lang w:val="ru-RU"/>
                    </w:rPr>
                    <w:t xml:space="preserve">Краснополянского сельского 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 CYR" w:hAnsi="Times New Roman CYR"/>
                      <w:b w:val="false"/>
                      <w:sz w:val="28"/>
                      <w:lang w:val="ru-RU"/>
                    </w:rPr>
                    <w:t xml:space="preserve">поселения Песчанокопского района 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both"/>
                    <w:rPr>
                      <w:lang w:val="ru-RU"/>
                    </w:rPr>
                  </w:pPr>
                  <w:r>
                    <w:rPr>
                      <w:rFonts w:ascii="Times New Roman CYR" w:hAnsi="Times New Roman CYR"/>
                      <w:b w:val="false"/>
                      <w:sz w:val="28"/>
                      <w:lang w:val="ru-RU"/>
                    </w:rPr>
                    <w:t>на 2019 год и на плановый период</w:t>
                  </w:r>
                </w:p>
                <w:p>
                  <w:pPr>
                    <w:pStyle w:val="Normal"/>
                    <w:widowControl w:val="false"/>
                    <w:spacing w:lineRule="auto" w:line="240"/>
                    <w:jc w:val="both"/>
                    <w:rPr>
                      <w:lang w:val="en-US"/>
                    </w:rPr>
                  </w:pPr>
                  <w:r>
                    <w:rPr>
                      <w:rFonts w:ascii="Times New Roman" w:hAnsi="Times New Roman"/>
                      <w:b w:val="false"/>
                      <w:sz w:val="28"/>
                      <w:lang w:val="en-US"/>
                    </w:rPr>
                    <w:t>20</w:t>
                  </w:r>
                  <w:r>
                    <w:rPr>
                      <w:rFonts w:ascii="Times New Roman CYR" w:hAnsi="Times New Roman CYR"/>
                      <w:b w:val="false"/>
                      <w:sz w:val="28"/>
                      <w:lang w:val="ru-RU"/>
                    </w:rPr>
                    <w:t>20</w:t>
                  </w:r>
                  <w:r>
                    <w:rPr>
                      <w:rFonts w:ascii="Times New Roman" w:hAnsi="Times New Roman"/>
                      <w:b w:val="false"/>
                      <w:sz w:val="28"/>
                      <w:lang w:val="en-US"/>
                    </w:rPr>
                    <w:t xml:space="preserve"> </w:t>
                  </w:r>
                  <w:r>
                    <w:rPr>
                      <w:rFonts w:ascii="Times New Roman CYR" w:hAnsi="Times New Roman CYR"/>
                      <w:b w:val="false"/>
                      <w:sz w:val="28"/>
                      <w:lang w:val="ru-RU"/>
                    </w:rPr>
                    <w:t>и 2021 годов</w:t>
                  </w:r>
                </w:p>
              </w:tc>
            </w:tr>
          </w:tbl>
          <w:p>
            <w:pPr>
              <w:pStyle w:val="Normal"/>
              <w:widowControl w:val="false"/>
              <w:spacing w:lineRule="auto" w:line="240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</w:tr>
    </w:tbl>
    <w:p>
      <w:pPr>
        <w:pStyle w:val="Normal"/>
        <w:widowControl w:val="false"/>
        <w:tabs>
          <w:tab w:val="left" w:pos="709" w:leader="none"/>
          <w:tab w:val="left" w:pos="1260" w:leader="none"/>
        </w:tabs>
        <w:spacing w:lineRule="auto" w:line="240"/>
        <w:jc w:val="both"/>
        <w:rPr>
          <w:rFonts w:ascii="Times New Roman" w:hAnsi="Times New Roman"/>
          <w:b w:val="false"/>
          <w:b w:val="false"/>
          <w:sz w:val="28"/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</w:r>
    </w:p>
    <w:p>
      <w:pPr>
        <w:pStyle w:val="Normal"/>
        <w:widowControl w:val="false"/>
        <w:spacing w:lineRule="auto" w:line="240"/>
        <w:ind w:firstLine="708"/>
        <w:jc w:val="both"/>
        <w:rPr>
          <w:lang w:val="ru-RU"/>
        </w:rPr>
      </w:pPr>
      <w:r>
        <w:rPr>
          <w:rFonts w:ascii="Times New Roman CYR" w:hAnsi="Times New Roman CYR"/>
          <w:b w:val="false"/>
          <w:sz w:val="28"/>
          <w:lang w:val="ru-RU"/>
        </w:rPr>
        <w:t xml:space="preserve">В соответствии со статьями 169, 184 Бюджетного кодекса Российской Федерации, главой 5 Решения Собрания депутатов от 26.09.2007 № 56.1 </w:t>
      </w:r>
      <w:r>
        <w:rPr>
          <w:rFonts w:ascii="Times New Roman" w:hAnsi="Times New Roman"/>
          <w:b w:val="false"/>
          <w:sz w:val="28"/>
          <w:lang w:val="en-US"/>
        </w:rPr>
        <w:t>«</w:t>
      </w:r>
      <w:r>
        <w:rPr>
          <w:rFonts w:ascii="Times New Roman CYR" w:hAnsi="Times New Roman CYR"/>
          <w:b w:val="false"/>
          <w:sz w:val="28"/>
          <w:lang w:val="ru-RU"/>
        </w:rPr>
        <w:t xml:space="preserve">Об утверждении Положения </w:t>
      </w:r>
      <w:r>
        <w:rPr>
          <w:rFonts w:ascii="Times New Roman" w:hAnsi="Times New Roman"/>
          <w:b w:val="false"/>
          <w:sz w:val="28"/>
          <w:lang w:val="en-US"/>
        </w:rPr>
        <w:t>«</w:t>
      </w:r>
      <w:r>
        <w:rPr>
          <w:rFonts w:ascii="Times New Roman CYR" w:hAnsi="Times New Roman CYR"/>
          <w:b w:val="false"/>
          <w:sz w:val="28"/>
          <w:lang w:val="ru-RU"/>
        </w:rPr>
        <w:t>О бюджетном процессе в Краснополянском сельском поселении</w:t>
      </w:r>
      <w:r>
        <w:rPr>
          <w:rFonts w:ascii="Times New Roman" w:hAnsi="Times New Roman"/>
          <w:b w:val="false"/>
          <w:sz w:val="28"/>
          <w:lang w:val="en-US"/>
        </w:rPr>
        <w:t xml:space="preserve">», </w:t>
      </w:r>
      <w:r>
        <w:rPr>
          <w:rFonts w:ascii="Times New Roman CYR" w:hAnsi="Times New Roman CYR"/>
          <w:b w:val="false"/>
          <w:sz w:val="28"/>
          <w:lang w:val="ru-RU"/>
        </w:rPr>
        <w:t>в целях обеспечения составления проекта бюджета Краснополянского сельского поселения Песчанокопского района на 2019 год и на плановый период 2020 и 2021 годов</w:t>
      </w:r>
    </w:p>
    <w:p>
      <w:pPr>
        <w:pStyle w:val="Normal"/>
        <w:widowControl w:val="false"/>
        <w:spacing w:lineRule="auto" w:line="240"/>
        <w:ind w:firstLine="708"/>
        <w:jc w:val="both"/>
        <w:rPr>
          <w:rFonts w:ascii="Times New Roman" w:hAnsi="Times New Roman"/>
          <w:b w:val="false"/>
          <w:b w:val="false"/>
          <w:sz w:val="28"/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</w:r>
    </w:p>
    <w:p>
      <w:pPr>
        <w:pStyle w:val="Normal"/>
        <w:widowControl w:val="false"/>
        <w:spacing w:lineRule="auto" w:line="240"/>
        <w:jc w:val="center"/>
        <w:rPr>
          <w:lang w:val="ru-RU"/>
        </w:rPr>
      </w:pPr>
      <w:r>
        <w:rPr>
          <w:rFonts w:ascii="Times New Roman CYR" w:hAnsi="Times New Roman CYR"/>
          <w:b/>
          <w:sz w:val="28"/>
          <w:lang w:val="ru-RU"/>
        </w:rPr>
        <w:t>Постановляю: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b w:val="false"/>
          <w:b w:val="false"/>
          <w:sz w:val="28"/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</w:r>
    </w:p>
    <w:p>
      <w:pPr>
        <w:pStyle w:val="Normal"/>
        <w:widowControl w:val="false"/>
        <w:spacing w:lineRule="auto" w:line="240"/>
        <w:ind w:firstLine="708"/>
        <w:jc w:val="both"/>
        <w:rPr/>
      </w:pPr>
      <w:r>
        <w:rPr>
          <w:rFonts w:ascii="Times New Roman" w:hAnsi="Times New Roman"/>
          <w:b w:val="false"/>
          <w:sz w:val="28"/>
          <w:lang w:val="en-US"/>
        </w:rPr>
        <w:t xml:space="preserve">1. </w:t>
      </w:r>
      <w:r>
        <w:rPr>
          <w:rFonts w:ascii="Times New Roman CYR" w:hAnsi="Times New Roman CYR"/>
          <w:b w:val="false"/>
          <w:sz w:val="28"/>
          <w:lang w:val="ru-RU"/>
        </w:rPr>
        <w:t>Утвердить Порядок и сроки составления проекта бюджета Краснополянского сельского поселения Песчанокопского района на 2019 год и на плановый период 2020 и 2021 годов согласно приложению.</w:t>
      </w:r>
    </w:p>
    <w:p>
      <w:pPr>
        <w:pStyle w:val="Normal"/>
        <w:widowControl w:val="false"/>
        <w:spacing w:lineRule="auto" w:line="240"/>
        <w:ind w:firstLine="708"/>
        <w:jc w:val="both"/>
        <w:rPr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  <w:t xml:space="preserve">2. </w:t>
      </w:r>
      <w:r>
        <w:rPr>
          <w:rFonts w:ascii="Times New Roman CYR" w:hAnsi="Times New Roman CYR"/>
          <w:b w:val="false"/>
          <w:sz w:val="28"/>
          <w:lang w:val="ru-RU"/>
        </w:rPr>
        <w:t>Сотрудникам администрации и сектору экономики и финансов, обеспечить выполнение мероприятий, предусмотренных приложением к настоящему постановлению.</w:t>
      </w:r>
    </w:p>
    <w:p>
      <w:pPr>
        <w:pStyle w:val="Normal"/>
        <w:widowControl w:val="false"/>
        <w:spacing w:lineRule="auto" w:line="240"/>
        <w:ind w:firstLine="708"/>
        <w:jc w:val="both"/>
        <w:rPr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  <w:t xml:space="preserve">3. </w:t>
      </w:r>
      <w:r>
        <w:rPr>
          <w:rFonts w:ascii="Times New Roman CYR" w:hAnsi="Times New Roman CYR"/>
          <w:b w:val="false"/>
          <w:sz w:val="28"/>
          <w:lang w:val="ru-RU"/>
        </w:rPr>
        <w:t>Данное постановление подлежит размещению на официальном сайте Администрации Краснополянского сельского поселения.</w:t>
      </w:r>
    </w:p>
    <w:p>
      <w:pPr>
        <w:pStyle w:val="Normal"/>
        <w:widowControl w:val="false"/>
        <w:spacing w:lineRule="auto" w:line="240"/>
        <w:ind w:firstLine="708"/>
        <w:jc w:val="both"/>
        <w:rPr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  <w:t xml:space="preserve">4.  </w:t>
      </w:r>
      <w:r>
        <w:rPr>
          <w:rFonts w:ascii="Times New Roman CYR" w:hAnsi="Times New Roman CYR"/>
          <w:b w:val="false"/>
          <w:sz w:val="28"/>
          <w:lang w:val="ru-RU"/>
        </w:rPr>
        <w:t>Контроль  за  исполнением данного постановления оставляю за собой.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b w:val="false"/>
          <w:b w:val="false"/>
          <w:sz w:val="28"/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b w:val="false"/>
          <w:b w:val="false"/>
          <w:sz w:val="28"/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</w:r>
    </w:p>
    <w:p>
      <w:pPr>
        <w:pStyle w:val="Normal"/>
        <w:widowControl w:val="false"/>
        <w:spacing w:lineRule="auto" w:line="240"/>
        <w:jc w:val="both"/>
        <w:rPr>
          <w:lang w:val="ru-RU"/>
        </w:rPr>
      </w:pPr>
      <w:r>
        <w:rPr>
          <w:rFonts w:ascii="Times New Roman CYR" w:hAnsi="Times New Roman CYR"/>
          <w:b w:val="false"/>
          <w:sz w:val="28"/>
          <w:lang w:val="ru-RU"/>
        </w:rPr>
        <w:t xml:space="preserve">Глава Администрации </w:t>
      </w:r>
    </w:p>
    <w:p>
      <w:pPr>
        <w:pStyle w:val="Normal"/>
        <w:widowControl w:val="false"/>
        <w:spacing w:lineRule="auto" w:line="240"/>
        <w:jc w:val="both"/>
        <w:rPr>
          <w:lang w:val="ru-RU"/>
        </w:rPr>
      </w:pPr>
      <w:r>
        <w:rPr>
          <w:rFonts w:ascii="Times New Roman CYR" w:hAnsi="Times New Roman CYR"/>
          <w:b w:val="false"/>
          <w:sz w:val="28"/>
          <w:lang w:val="ru-RU"/>
        </w:rPr>
        <w:t>Краснополянского</w:t>
      </w:r>
    </w:p>
    <w:p>
      <w:pPr>
        <w:pStyle w:val="Normal"/>
        <w:widowControl w:val="false"/>
        <w:spacing w:lineRule="auto" w:line="240"/>
        <w:jc w:val="both"/>
        <w:rPr>
          <w:lang w:val="ru-RU"/>
        </w:rPr>
      </w:pPr>
      <w:r>
        <w:rPr>
          <w:rFonts w:ascii="Times New Roman CYR" w:hAnsi="Times New Roman CYR"/>
          <w:b w:val="false"/>
          <w:sz w:val="28"/>
          <w:lang w:val="ru-RU"/>
        </w:rPr>
        <w:t>сельского поселения                                                          Н.В.Желябина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/>
          <w:b w:val="false"/>
          <w:b w:val="false"/>
          <w:sz w:val="28"/>
          <w:lang w:val="en-US"/>
        </w:rPr>
      </w:pPr>
      <w:r>
        <w:rPr>
          <w:rFonts w:ascii="Times New Roman" w:hAnsi="Times New Roman"/>
          <w:b w:val="false"/>
          <w:sz w:val="28"/>
          <w:lang w:val="en-US"/>
        </w:rPr>
      </w:r>
    </w:p>
    <w:p>
      <w:pPr>
        <w:pStyle w:val="Normal"/>
        <w:widowControl w:val="false"/>
        <w:spacing w:lineRule="atLeast" w:line="216"/>
        <w:jc w:val="right"/>
        <w:rPr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Приложение к постановлению</w:t>
      </w:r>
    </w:p>
    <w:p>
      <w:pPr>
        <w:pStyle w:val="Normal"/>
        <w:widowControl w:val="false"/>
        <w:spacing w:lineRule="atLeast" w:line="216"/>
        <w:jc w:val="right"/>
        <w:rPr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Администрации Краснополянского сельского поселения</w:t>
      </w:r>
    </w:p>
    <w:p>
      <w:pPr>
        <w:pStyle w:val="Normal"/>
        <w:widowControl w:val="false"/>
        <w:spacing w:lineRule="atLeast" w:line="216"/>
        <w:jc w:val="right"/>
        <w:rPr/>
      </w:pPr>
      <w:r>
        <w:rPr>
          <w:rFonts w:ascii="Times New Roman CYR" w:hAnsi="Times New Roman CYR"/>
          <w:b w:val="false"/>
          <w:sz w:val="24"/>
          <w:lang w:val="ru-RU"/>
        </w:rPr>
        <w:t xml:space="preserve">от </w:t>
      </w:r>
      <w:r>
        <w:rPr>
          <w:rFonts w:ascii="Times New Roman CYR" w:hAnsi="Times New Roman CYR"/>
          <w:b w:val="false"/>
          <w:sz w:val="24"/>
          <w:lang w:val="ru-RU"/>
        </w:rPr>
        <w:t>18</w:t>
      </w:r>
      <w:r>
        <w:rPr>
          <w:rFonts w:ascii="Times New Roman CYR" w:hAnsi="Times New Roman CYR"/>
          <w:b w:val="false"/>
          <w:sz w:val="24"/>
          <w:lang w:val="ru-RU"/>
        </w:rPr>
        <w:t>.06.201</w:t>
      </w:r>
      <w:r>
        <w:rPr>
          <w:rFonts w:ascii="Times New Roman CYR" w:hAnsi="Times New Roman CYR"/>
          <w:b w:val="false"/>
          <w:sz w:val="24"/>
          <w:lang w:val="ru-RU"/>
        </w:rPr>
        <w:t>8</w:t>
      </w:r>
      <w:r>
        <w:rPr>
          <w:rFonts w:ascii="Times New Roman CYR" w:hAnsi="Times New Roman CYR"/>
          <w:b w:val="false"/>
          <w:sz w:val="24"/>
          <w:lang w:val="ru-RU"/>
        </w:rPr>
        <w:t xml:space="preserve"> № 4</w:t>
      </w:r>
      <w:r>
        <w:rPr>
          <w:rFonts w:ascii="Times New Roman CYR" w:hAnsi="Times New Roman CYR"/>
          <w:b w:val="false"/>
          <w:sz w:val="24"/>
          <w:lang w:val="ru-RU"/>
        </w:rPr>
        <w:t>9</w:t>
      </w:r>
    </w:p>
    <w:p>
      <w:pPr>
        <w:pStyle w:val="Normal"/>
        <w:widowControl w:val="false"/>
        <w:spacing w:lineRule="atLeast" w:line="216"/>
        <w:rPr>
          <w:rFonts w:ascii="Times New Roman" w:hAnsi="Times New Roman"/>
          <w:b w:val="false"/>
          <w:b w:val="false"/>
          <w:sz w:val="24"/>
          <w:lang w:val="en-US"/>
        </w:rPr>
      </w:pPr>
      <w:r>
        <w:rPr>
          <w:rFonts w:ascii="Times New Roman" w:hAnsi="Times New Roman"/>
          <w:b w:val="false"/>
          <w:sz w:val="24"/>
          <w:lang w:val="en-US"/>
        </w:rPr>
      </w:r>
    </w:p>
    <w:p>
      <w:pPr>
        <w:pStyle w:val="Normal"/>
        <w:widowControl w:val="false"/>
        <w:spacing w:lineRule="atLeast" w:line="216"/>
        <w:jc w:val="center"/>
        <w:rPr>
          <w:lang w:val="ru-RU"/>
        </w:rPr>
      </w:pPr>
      <w:r>
        <w:rPr>
          <w:rFonts w:ascii="Times New Roman CYR" w:hAnsi="Times New Roman CYR"/>
          <w:b w:val="false"/>
          <w:sz w:val="24"/>
          <w:lang w:val="ru-RU"/>
        </w:rPr>
        <w:t>ПОРЯДОК</w:t>
      </w:r>
    </w:p>
    <w:p>
      <w:pPr>
        <w:pStyle w:val="Normal"/>
        <w:widowControl w:val="false"/>
        <w:spacing w:lineRule="atLeast" w:line="216"/>
        <w:jc w:val="center"/>
        <w:rPr/>
      </w:pPr>
      <w:r>
        <w:rPr>
          <w:rFonts w:ascii="Times New Roman CYR" w:hAnsi="Times New Roman CYR"/>
          <w:b w:val="false"/>
          <w:sz w:val="24"/>
          <w:lang w:val="ru-RU"/>
        </w:rPr>
        <w:t>и сроки составления проекта бюджета Краснополянского сельского поселения Песчанокопского района на 201</w:t>
      </w:r>
      <w:r>
        <w:rPr>
          <w:rFonts w:ascii="Times New Roman CYR" w:hAnsi="Times New Roman CYR"/>
          <w:b w:val="false"/>
          <w:sz w:val="24"/>
          <w:lang w:val="ru-RU"/>
        </w:rPr>
        <w:t>9</w:t>
      </w:r>
      <w:r>
        <w:rPr>
          <w:rFonts w:ascii="Times New Roman CYR" w:hAnsi="Times New Roman CYR"/>
          <w:b w:val="false"/>
          <w:sz w:val="24"/>
          <w:lang w:val="ru-RU"/>
        </w:rPr>
        <w:t xml:space="preserve"> год и на плановый период 20</w:t>
      </w:r>
      <w:r>
        <w:rPr>
          <w:rFonts w:ascii="Times New Roman CYR" w:hAnsi="Times New Roman CYR"/>
          <w:b w:val="false"/>
          <w:sz w:val="24"/>
          <w:lang w:val="ru-RU"/>
        </w:rPr>
        <w:t>20</w:t>
      </w:r>
      <w:r>
        <w:rPr>
          <w:rFonts w:ascii="Times New Roman CYR" w:hAnsi="Times New Roman CYR"/>
          <w:b w:val="false"/>
          <w:sz w:val="24"/>
          <w:lang w:val="ru-RU"/>
        </w:rPr>
        <w:t xml:space="preserve"> и 202</w:t>
      </w:r>
      <w:r>
        <w:rPr>
          <w:rFonts w:ascii="Times New Roman CYR" w:hAnsi="Times New Roman CYR"/>
          <w:b w:val="false"/>
          <w:sz w:val="24"/>
          <w:lang w:val="ru-RU"/>
        </w:rPr>
        <w:t>1</w:t>
      </w:r>
      <w:r>
        <w:rPr>
          <w:rFonts w:ascii="Times New Roman CYR" w:hAnsi="Times New Roman CYR"/>
          <w:b w:val="false"/>
          <w:sz w:val="24"/>
          <w:lang w:val="ru-RU"/>
        </w:rPr>
        <w:t xml:space="preserve"> годов</w:t>
      </w:r>
    </w:p>
    <w:p>
      <w:pPr>
        <w:pStyle w:val="Normal"/>
        <w:widowControl w:val="false"/>
        <w:spacing w:lineRule="atLeast" w:line="216"/>
        <w:jc w:val="both"/>
        <w:rPr>
          <w:rFonts w:ascii="Times New Roman" w:hAnsi="Times New Roman"/>
          <w:b w:val="false"/>
          <w:b w:val="false"/>
          <w:sz w:val="24"/>
          <w:lang w:val="en-US"/>
        </w:rPr>
      </w:pPr>
      <w:r>
        <w:rPr>
          <w:rFonts w:ascii="Times New Roman" w:hAnsi="Times New Roman"/>
          <w:b w:val="false"/>
          <w:sz w:val="24"/>
          <w:lang w:val="en-US"/>
        </w:rPr>
      </w:r>
    </w:p>
    <w:tbl>
      <w:tblPr>
        <w:tblW w:w="9697" w:type="dxa"/>
        <w:jc w:val="left"/>
        <w:tblInd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52" w:type="dxa"/>
          <w:bottom w:w="0" w:type="dxa"/>
          <w:right w:w="56" w:type="dxa"/>
        </w:tblCellMar>
      </w:tblPr>
      <w:tblGrid>
        <w:gridCol w:w="839"/>
        <w:gridCol w:w="3998"/>
        <w:gridCol w:w="1421"/>
        <w:gridCol w:w="3438"/>
      </w:tblGrid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№</w:t>
            </w:r>
            <w:r>
              <w:rPr/>
              <w:br/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п/п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Содержание 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мероприятий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Срок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исполнения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Ответственный 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исполнитель</w:t>
            </w:r>
          </w:p>
        </w:tc>
      </w:tr>
    </w:tbl>
    <w:p>
      <w:pPr>
        <w:pStyle w:val="Normal"/>
        <w:widowControl w:val="false"/>
        <w:spacing w:lineRule="atLeast" w:line="216"/>
        <w:rPr>
          <w:rFonts w:ascii="Times New Roman" w:hAnsi="Times New Roman"/>
          <w:b w:val="false"/>
          <w:b w:val="false"/>
          <w:sz w:val="24"/>
          <w:lang w:val="en-US"/>
        </w:rPr>
      </w:pPr>
      <w:r>
        <w:rPr>
          <w:rFonts w:ascii="Times New Roman" w:hAnsi="Times New Roman"/>
          <w:b w:val="false"/>
          <w:sz w:val="24"/>
          <w:lang w:val="en-US"/>
        </w:rPr>
      </w:r>
    </w:p>
    <w:tbl>
      <w:tblPr>
        <w:tblW w:w="9697" w:type="dxa"/>
        <w:jc w:val="left"/>
        <w:tblInd w:w="0" w:type="dxa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0" w:type="dxa"/>
          <w:left w:w="52" w:type="dxa"/>
          <w:bottom w:w="0" w:type="dxa"/>
          <w:right w:w="56" w:type="dxa"/>
        </w:tblCellMar>
      </w:tblPr>
      <w:tblGrid>
        <w:gridCol w:w="839"/>
        <w:gridCol w:w="3998"/>
        <w:gridCol w:w="1421"/>
        <w:gridCol w:w="3438"/>
      </w:tblGrid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1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3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4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1.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Формирование реестра расходных обязательств Краснополянского сельского поселения Песчанокопского района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мая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Разработка и представление в сектор экономики и финансов  Администрации Краснополянскогосельского поселения: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2.1.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Экономических показателей и исходных данных, формирующих налоговый потенциал в целом по Краснополянскому сельскому поселению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- 20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21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годы, по формам, утвержденным Администрацией Краснополянского сельского поселения по следующим доходным источникам: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августа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Главный специалист по общим вопросам Зуева Н.В.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налогу на доходы физических лиц:</w:t>
            </w:r>
            <w:r>
              <w:rPr/>
              <w:br/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в целом  по Краснополянскому сельскому поселению </w:t>
            </w:r>
          </w:p>
          <w:p>
            <w:pPr>
              <w:pStyle w:val="Normal"/>
              <w:widowControl w:val="false"/>
              <w:spacing w:lineRule="atLeast" w:line="216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сентября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руководитель МРИ ФНС России № 16  по РО                    (по согласованию)</w:t>
            </w:r>
          </w:p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начальник сектора экономики и финансов </w:t>
            </w:r>
          </w:p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Дворникова Ж.В.</w:t>
            </w:r>
          </w:p>
        </w:tc>
      </w:tr>
      <w:tr>
        <w:trPr>
          <w:trHeight w:val="1340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налогам на совокупный доход</w:t>
            </w:r>
          </w:p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в том числе:</w:t>
            </w:r>
          </w:p>
          <w:p>
            <w:pPr>
              <w:pStyle w:val="Normal"/>
              <w:widowControl w:val="false"/>
              <w:spacing w:lineRule="atLeast" w:line="216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Единый сельскохозяйственный налог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сентября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Главный специалист по общим вопросам Зуева Н.В.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налогам на имущество физических и юридических лиц:</w:t>
            </w:r>
          </w:p>
          <w:p>
            <w:pPr>
              <w:pStyle w:val="Normal"/>
              <w:widowControl w:val="false"/>
              <w:spacing w:lineRule="atLeast" w:line="216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в том числе</w:t>
            </w:r>
          </w:p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земельному налогу</w:t>
            </w:r>
          </w:p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из них:</w:t>
            </w:r>
          </w:p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земельному налогу юридических лиц </w:t>
            </w:r>
          </w:p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земельному налогу физических лиц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сентября 2018 года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сентября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руководитель МРИФНС России №16  по РО               (по согласованию)</w:t>
            </w:r>
          </w:p>
          <w:p>
            <w:pPr>
              <w:pStyle w:val="Normal"/>
              <w:widowControl w:val="false"/>
              <w:spacing w:lineRule="atLeast" w:line="216"/>
              <w:jc w:val="both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Главный специалист по общим вопросам Зуева Н.В.</w:t>
            </w:r>
          </w:p>
        </w:tc>
      </w:tr>
      <w:tr>
        <w:trPr>
          <w:trHeight w:val="87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налогу на имущество физических лиц 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сентября 2018 года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государственной пошлине 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сентября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Главный специалист по общим вопросам Зуева Н.В.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2.3.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Оценки неналогового потенциала доходов от</w:t>
            </w:r>
            <w:r>
              <w:rPr/>
              <w:br/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распоряжения земельными участками и муниципальным имуществом,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- 202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годы по формам, утвержденным Администрацией поселения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сентября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Главный специалист по общим вопросам Зуева Н.В.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2.4.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Лимитов потребления топливно-энергетических ресурсов, 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- 202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годы 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сентября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Ведущий специалист по вопросам экономического  прогнозирования  Говорова О.Н.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2.5.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Прогноза среднемесячной заработной платы в целом по</w:t>
            </w:r>
            <w:r>
              <w:rPr/>
              <w:br/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Краснополянскому сельскому поселению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-202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годы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сентября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Ведущий специалист по вопросам экономического  прогнозирования  Говорова О.Н.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2.6.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Информации о предельной штатной численности органов</w:t>
            </w:r>
            <w:r>
              <w:rPr/>
              <w:br/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местного самоуправления Краснополянского сельского поселения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-202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годы 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 1 августа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3.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Информации о результатах проведения анализа эффективности налоговых льгот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до 10 октября 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Главный специалист по общим вопросам Зуева Н.В.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4.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Показателей реализации муниципальных программ  Краснополянского сельского поселения за отчетный период текущего финансового года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10 октября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ответственные исполнители муниципальных программ Администрации Краснополянского сельского поселения, </w:t>
            </w:r>
          </w:p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5.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Нормативов штатной численности выборных должностных лиц местного самоуправления, осуществляющих свои полномочия на постоянной основе, муниципальных служащих в Краснополянском сельском поселении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- 202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годы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до 10 октября 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6.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Подготовка и утверждение Постановления Администрации Краснополянского сельского поселения  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О прогнозе  социально-экономического развития Краснополянского сельского поселения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– 202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годы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» 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10 октября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Ведущий специалист по вопросам экономического  прогнозирования Говорова О.Н.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7.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Формирование и представление Главе поселения параметров  бюджета поселения на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201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9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 и на плановый период 20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20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и 20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21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годов, подготовленных на основе предельных показателей расходов бюджета поселения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15 октября 2018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8.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Разработка предложений по внесению изменений в Решение Собрания депутатов Краснополянского сельского поселения  Песчанокопского района от 26.09.2007 № 56.1 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Об утверждении Положения о  бюджетном процессе в Краснополянском сельском поселении Песчанокопского района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» 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15 октября 2018 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538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9.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Разработка параметров варианта прогноза социально-экономического развития Краснополянского сельского поселения Песчанокопского района на долгосрочный период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10 октября 2018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Ведущий специалист по вопросам экономического  прогнозирования  Говорова О.Н.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10.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Подготовка постановления Администрации Краснополянского сельского поселения 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Об основных направлениях бюджетной политики и основных направлениях налоговой политики Краснополянского сельского поселения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– 202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годы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»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10 октября 2018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11.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Разработка и согласование с сектором экономики и финансов Администрации Краснополянского сельского поселения проектов муниципальных программ Администрации Краснополянского сельского поселения, предлагаемых к финансированию начиная с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года, а также проектов изменений в ранее утвержденные муниципальные программы поселения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10 октября 2018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ответственные исполнители муниципальных программ Администрации Краснополянского сельского поселения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12.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Формирование планов закупок товаров, работ, услуг для обеспечения нужд Краснополянского сельского поселения в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соответствии с Федеральным законом от 05.04.2013 №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44-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ФЗ 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О контрактной системе в сфере закупок товаров, работ, услуг для обеспечения государственных и муниципальных нужд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»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с приложением обоснований бюджетных ассигнований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10 октября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Ведущий специалист по вопросам экономического  прогнозирования  Говорова О.Н.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13.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Формирование документов для составления бюджета поселения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 и на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плановый период 20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20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и 202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годов в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информационной системе 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АЦК Планирование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»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Единой автоматизированной системы управления общественными финансами в  Ростовской области с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приложением обоснований бюджетных ассигнований по формам, установленным постановлением Администрации поселения о методике и порядке планирования бюджетных ассигнований  бюджета поселения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27 октября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 xml:space="preserve"> 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14.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Предоставление в сектор экономики и финансов Администрации поселения паспортов муниципальных программ Администрации Краснополянского сельского поселения  (проектов изменений в указанные паспорта)</w:t>
            </w:r>
          </w:p>
          <w:p>
            <w:pPr>
              <w:pStyle w:val="Normal"/>
              <w:widowControl w:val="false"/>
              <w:spacing w:lineRule="atLeast" w:line="216"/>
              <w:jc w:val="both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20 октября 2018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ответственные исполнители муниципальных программ Администрации Краснополянского сельского поселения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15.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Разработка проекта бюджетного прогноза Краснополянского сельского поселения  на долгосрочный период на основе параметров прогноза социально-экономического развития Краснополянского сельского поселения  на соответствующий период</w:t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ноября 2018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  <w:tr>
        <w:trPr>
          <w:trHeight w:val="1" w:hRule="atLeast"/>
        </w:trPr>
        <w:tc>
          <w:tcPr>
            <w:tcW w:w="83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16.</w:t>
            </w:r>
          </w:p>
        </w:tc>
        <w:tc>
          <w:tcPr>
            <w:tcW w:w="399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Подготовка и представление в Администрацию Краснополянского сельского поселения  для внесения  в  Собрание депутатов Краснополянского сельского поселения Песчанокопского района следующих проектов решений Собрания депутатов Краснополянского сельского поселения Песчанокопского района:</w:t>
            </w:r>
          </w:p>
          <w:p>
            <w:pPr>
              <w:pStyle w:val="Normal"/>
              <w:widowControl w:val="false"/>
              <w:spacing w:lineRule="atLeast" w:line="216"/>
              <w:jc w:val="both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jc w:val="both"/>
              <w:rPr/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  <w:t>«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Об утверждении бюджета Краснополянского сельского поселения Песчанокопского района на 201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9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 и на плановый период 20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20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и 202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1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 xml:space="preserve"> годов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»</w:t>
            </w:r>
          </w:p>
          <w:p>
            <w:pPr>
              <w:pStyle w:val="Normal"/>
              <w:widowControl w:val="false"/>
              <w:spacing w:lineRule="atLeast" w:line="216"/>
              <w:jc w:val="both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jc w:val="both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14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center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до 1 ноября 2018</w:t>
            </w:r>
            <w:r>
              <w:rPr>
                <w:rFonts w:ascii="Times New Roman" w:hAnsi="Times New Roman"/>
                <w:b w:val="false"/>
                <w:sz w:val="24"/>
                <w:lang w:val="en-US"/>
              </w:rPr>
              <w:t> </w:t>
            </w: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года</w:t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Times New Roman" w:hAnsi="Times New Roman"/>
                <w:b w:val="false"/>
                <w:b w:val="false"/>
                <w:sz w:val="24"/>
                <w:lang w:val="en-US"/>
              </w:rPr>
            </w:pPr>
            <w:r>
              <w:rPr>
                <w:rFonts w:ascii="Times New Roman" w:hAnsi="Times New Roman"/>
                <w:b w:val="false"/>
                <w:sz w:val="24"/>
                <w:lang w:val="en-US"/>
              </w:rPr>
            </w:r>
          </w:p>
          <w:p>
            <w:pPr>
              <w:pStyle w:val="Normal"/>
              <w:widowControl w:val="false"/>
              <w:spacing w:lineRule="atLeast" w:line="216"/>
              <w:jc w:val="center"/>
              <w:rPr>
                <w:rFonts w:ascii="Calibri" w:hAnsi="Calibri"/>
                <w:b w:val="false"/>
                <w:b w:val="false"/>
                <w:sz w:val="22"/>
                <w:lang w:val="en-US"/>
              </w:rPr>
            </w:pPr>
            <w:r>
              <w:rPr>
                <w:rFonts w:ascii="Calibri" w:hAnsi="Calibri"/>
                <w:b w:val="false"/>
                <w:sz w:val="22"/>
                <w:lang w:val="en-US"/>
              </w:rPr>
            </w:r>
          </w:p>
        </w:tc>
        <w:tc>
          <w:tcPr>
            <w:tcW w:w="3438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  <w:insideH w:val="single" w:sz="2" w:space="0" w:color="00000A"/>
              <w:insideV w:val="single" w:sz="2" w:space="0" w:color="00000A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widowControl w:val="false"/>
              <w:spacing w:lineRule="atLeast" w:line="216"/>
              <w:jc w:val="both"/>
              <w:rPr>
                <w:lang w:val="ru-RU"/>
              </w:rPr>
            </w:pPr>
            <w:r>
              <w:rPr>
                <w:rFonts w:ascii="Times New Roman CYR" w:hAnsi="Times New Roman CYR"/>
                <w:b w:val="false"/>
                <w:sz w:val="24"/>
                <w:lang w:val="ru-RU"/>
              </w:rPr>
              <w:t>начальник сектора экономики и финансов Дворникова Ж.В.</w:t>
            </w:r>
          </w:p>
        </w:tc>
      </w:tr>
    </w:tbl>
    <w:p>
      <w:pPr>
        <w:pStyle w:val="Normal"/>
        <w:widowControl w:val="false"/>
        <w:spacing w:lineRule="auto" w:line="240"/>
        <w:rPr>
          <w:rFonts w:ascii="Times New Roman" w:hAnsi="Times New Roman"/>
          <w:b w:val="false"/>
          <w:b w:val="false"/>
          <w:sz w:val="24"/>
          <w:lang w:val="en-US"/>
        </w:rPr>
      </w:pPr>
      <w:r>
        <w:rPr>
          <w:rFonts w:ascii="Times New Roman" w:hAnsi="Times New Roman"/>
          <w:b w:val="false"/>
          <w:sz w:val="24"/>
          <w:lang w:val="en-US"/>
        </w:rPr>
      </w:r>
    </w:p>
    <w:p>
      <w:pPr>
        <w:pStyle w:val="Normal"/>
        <w:widowControl w:val="false"/>
        <w:spacing w:lineRule="auto" w:line="240"/>
        <w:rPr>
          <w:lang w:val="ru-RU"/>
        </w:rPr>
      </w:pPr>
      <w:r>
        <w:rPr>
          <w:rFonts w:ascii="Times New Roman CYR" w:hAnsi="Times New Roman CYR"/>
          <w:b w:val="false"/>
          <w:sz w:val="28"/>
          <w:lang w:val="ru-RU"/>
        </w:rPr>
        <w:t xml:space="preserve">Глава Администрации </w:t>
      </w:r>
    </w:p>
    <w:p>
      <w:pPr>
        <w:pStyle w:val="Normal"/>
        <w:widowControl w:val="false"/>
        <w:spacing w:lineRule="auto" w:line="240"/>
        <w:rPr/>
      </w:pPr>
      <w:r>
        <w:rPr>
          <w:rFonts w:ascii="Times New Roman CYR" w:hAnsi="Times New Roman CYR"/>
          <w:b w:val="false"/>
          <w:sz w:val="28"/>
          <w:lang w:val="ru-RU"/>
        </w:rPr>
        <w:t>Краснополянского сельского поселения                                            Н.В.Желябина</w:t>
      </w:r>
    </w:p>
    <w:sectPr>
      <w:type w:val="nextPage"/>
      <w:pgSz w:w="12240" w:h="15840"/>
      <w:pgMar w:left="1245" w:right="108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LibreOffice/5.2.5.1$Windows_x86 LibreOffice_project/0312e1a284a7d50ca85a365c316c7abbf20a4d22</Application>
  <Pages>6</Pages>
  <Words>1104</Words>
  <Characters>7734</Characters>
  <CharactersWithSpaces>8944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2018-08-29T10:48:44Z</dcterms:modified>
  <cp:revision>1</cp:revision>
  <dc:subject/>
  <dc:title/>
</cp:coreProperties>
</file>