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01" w:rsidRDefault="00022701" w:rsidP="00022701">
      <w:pPr>
        <w:spacing w:after="2" w:line="237" w:lineRule="auto"/>
        <w:ind w:left="735" w:right="444" w:hanging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022701" w:rsidRDefault="00022701" w:rsidP="00022701">
      <w:pPr>
        <w:spacing w:after="2" w:line="237" w:lineRule="auto"/>
        <w:ind w:left="735" w:right="444" w:hanging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Краснополянского сельского поселения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 проделанной работе </w:t>
      </w:r>
    </w:p>
    <w:p w:rsidR="00022701" w:rsidRDefault="00022701" w:rsidP="00022701">
      <w:pPr>
        <w:spacing w:after="2" w:line="237" w:lineRule="auto"/>
        <w:ind w:left="735" w:right="444" w:hanging="1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за 1 полугодие  2022 года.</w:t>
      </w:r>
      <w:r>
        <w:rPr>
          <w:sz w:val="32"/>
          <w:szCs w:val="32"/>
        </w:rPr>
        <w:t xml:space="preserve"> </w:t>
      </w:r>
    </w:p>
    <w:p w:rsidR="00022701" w:rsidRDefault="00022701" w:rsidP="00022701">
      <w:pPr>
        <w:spacing w:after="2" w:line="237" w:lineRule="auto"/>
        <w:ind w:left="735" w:right="444" w:hanging="10"/>
        <w:jc w:val="center"/>
        <w:rPr>
          <w:sz w:val="32"/>
          <w:szCs w:val="32"/>
        </w:rPr>
      </w:pPr>
    </w:p>
    <w:p w:rsidR="00022701" w:rsidRDefault="00022701" w:rsidP="00022701">
      <w:pPr>
        <w:spacing w:after="0" w:line="240" w:lineRule="auto"/>
        <w:ind w:left="0" w:right="0" w:firstLine="851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022701" w:rsidRDefault="00022701" w:rsidP="00022701">
      <w:pPr>
        <w:spacing w:after="63" w:line="240" w:lineRule="auto"/>
        <w:ind w:left="0" w:right="0" w:firstLine="44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жители Краснополянского сельского поселения!</w:t>
      </w:r>
    </w:p>
    <w:p w:rsidR="00022701" w:rsidRDefault="00022701" w:rsidP="00022701">
      <w:pPr>
        <w:spacing w:after="63" w:line="240" w:lineRule="auto"/>
        <w:ind w:left="262" w:right="0" w:firstLine="446"/>
        <w:jc w:val="center"/>
        <w:rPr>
          <w:sz w:val="32"/>
          <w:szCs w:val="32"/>
        </w:rPr>
      </w:pPr>
    </w:p>
    <w:p w:rsidR="00022701" w:rsidRDefault="00022701" w:rsidP="00022701">
      <w:pPr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соответствии c </w:t>
      </w:r>
      <w:r>
        <w:rPr>
          <w:color w:val="222222"/>
          <w:sz w:val="32"/>
          <w:szCs w:val="32"/>
        </w:rPr>
        <w:t>Федеральным законом от 06 октября 2003 года №131ФЗ «Об общих принципах организации местного самоуправления в Российской Федерации</w:t>
      </w:r>
      <w:r>
        <w:rPr>
          <w:rFonts w:ascii="inherit" w:hAnsi="inherit" w:cs="Arial"/>
          <w:color w:val="222222"/>
          <w:sz w:val="32"/>
          <w:szCs w:val="32"/>
        </w:rPr>
        <w:t>»,</w:t>
      </w:r>
      <w:r>
        <w:rPr>
          <w:sz w:val="32"/>
          <w:szCs w:val="32"/>
        </w:rPr>
        <w:t xml:space="preserve"> Уставом муниципального образования «</w:t>
      </w:r>
      <w:proofErr w:type="spellStart"/>
      <w:r>
        <w:rPr>
          <w:sz w:val="32"/>
          <w:szCs w:val="32"/>
        </w:rPr>
        <w:t>Краснополянское</w:t>
      </w:r>
      <w:proofErr w:type="spellEnd"/>
      <w:r>
        <w:rPr>
          <w:sz w:val="32"/>
          <w:szCs w:val="32"/>
        </w:rPr>
        <w:t xml:space="preserve"> сельское поселение», в рамках направлений по оптимизации работы с населением, определенных Губернатором Ростовской области Голубевым В.Ю., в целях информирования населения  о работе органов местного самоуправления</w:t>
      </w:r>
      <w:r>
        <w:rPr>
          <w:szCs w:val="28"/>
        </w:rPr>
        <w:t xml:space="preserve"> </w:t>
      </w:r>
      <w:r>
        <w:rPr>
          <w:sz w:val="32"/>
          <w:szCs w:val="32"/>
        </w:rPr>
        <w:t xml:space="preserve">вам представляется отчет о работе администрации Краснополянского сельского поселения Песчанокопского района за первое полугодие 2022 г. </w:t>
      </w:r>
    </w:p>
    <w:p w:rsidR="00022701" w:rsidRDefault="00022701" w:rsidP="00022701">
      <w:pPr>
        <w:ind w:left="0" w:firstLine="567"/>
        <w:jc w:val="both"/>
        <w:rPr>
          <w:sz w:val="32"/>
          <w:szCs w:val="32"/>
        </w:rPr>
      </w:pPr>
    </w:p>
    <w:p w:rsidR="00022701" w:rsidRDefault="00022701" w:rsidP="00022701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22252D"/>
          <w:sz w:val="32"/>
          <w:szCs w:val="32"/>
        </w:rPr>
      </w:pPr>
      <w:r>
        <w:rPr>
          <w:color w:val="22252D"/>
          <w:sz w:val="32"/>
          <w:szCs w:val="32"/>
        </w:rPr>
        <w:t>Представляя отчет о работе администрации Краснополянского сельского поселения за первое полугодие 2022 года постараюсь отразить основные моменты в деятельности администрации за отчетный период, обозначить существующие проблемные вопросы и пути их решения.</w:t>
      </w:r>
    </w:p>
    <w:p w:rsidR="00022701" w:rsidRDefault="00022701" w:rsidP="00022701">
      <w:pPr>
        <w:ind w:firstLine="709"/>
        <w:jc w:val="both"/>
        <w:rPr>
          <w:sz w:val="32"/>
          <w:szCs w:val="32"/>
        </w:rPr>
      </w:pPr>
    </w:p>
    <w:p w:rsidR="00022701" w:rsidRDefault="00022701" w:rsidP="000227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52D"/>
          <w:sz w:val="32"/>
          <w:szCs w:val="32"/>
        </w:rPr>
      </w:pPr>
      <w:r>
        <w:rPr>
          <w:color w:val="22252D"/>
          <w:sz w:val="32"/>
          <w:szCs w:val="32"/>
        </w:rPr>
        <w:t>Деятельность как главы, так и Администрации в целом осуществляются путем организации повседневной работы администрации, подготовке нормативно-правовых документов, в том числе и проектов решений Собрания Депутатов поселения, проведения встреч с жителями поселения,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022701" w:rsidRDefault="00022701" w:rsidP="000227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52D"/>
          <w:sz w:val="32"/>
          <w:szCs w:val="32"/>
        </w:rPr>
      </w:pPr>
    </w:p>
    <w:p w:rsidR="00022701" w:rsidRDefault="00022701" w:rsidP="00022701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 w:val="32"/>
          <w:szCs w:val="32"/>
        </w:rPr>
      </w:pPr>
      <w:r>
        <w:rPr>
          <w:color w:val="22252D"/>
          <w:sz w:val="32"/>
          <w:szCs w:val="32"/>
        </w:rPr>
        <w:t xml:space="preserve">    </w:t>
      </w:r>
      <w:r>
        <w:rPr>
          <w:color w:val="22252D"/>
          <w:sz w:val="32"/>
          <w:szCs w:val="32"/>
        </w:rPr>
        <w:tab/>
        <w:t>Главными задачами в работе администрации остаются исполнение полномочий в соответствии с Федеральным законом «Об общих принципах организации местного самоуправления в РФ», Уставом поселения, другими Федеральными и областными правовыми актами.</w:t>
      </w:r>
    </w:p>
    <w:p w:rsidR="00022701" w:rsidRDefault="00022701" w:rsidP="00022701">
      <w:pPr>
        <w:pStyle w:val="a3"/>
        <w:shd w:val="clear" w:color="auto" w:fill="FFFFFF"/>
        <w:spacing w:line="276" w:lineRule="auto"/>
        <w:ind w:firstLine="708"/>
        <w:jc w:val="both"/>
        <w:rPr>
          <w:color w:val="22252D"/>
          <w:sz w:val="32"/>
          <w:szCs w:val="32"/>
        </w:rPr>
      </w:pPr>
      <w:r>
        <w:rPr>
          <w:color w:val="22252D"/>
          <w:sz w:val="32"/>
          <w:szCs w:val="32"/>
        </w:rPr>
        <w:t>Это прежде всего: формирование и исполнение бюджета поселения, благоустройство территории поселения, развитие инфраструктуры, обеспечение жизнедеятельности поселения, работа по предупреждению и ликвидации последствий ЧС, обеспечение первичных мер пожарной безопасности, работа с обращениями граждан и другие.</w:t>
      </w:r>
    </w:p>
    <w:p w:rsidR="00022701" w:rsidRDefault="00022701" w:rsidP="00022701">
      <w:pPr>
        <w:ind w:firstLine="709"/>
        <w:jc w:val="both"/>
        <w:rPr>
          <w:sz w:val="32"/>
          <w:szCs w:val="32"/>
        </w:rPr>
      </w:pPr>
    </w:p>
    <w:p w:rsidR="00022701" w:rsidRDefault="00022701" w:rsidP="00022701">
      <w:pPr>
        <w:shd w:val="clear" w:color="auto" w:fill="FFFFFF"/>
        <w:spacing w:after="0" w:line="319" w:lineRule="atLeast"/>
        <w:ind w:left="0" w:right="113" w:firstLine="0"/>
        <w:rPr>
          <w:color w:val="22252D"/>
          <w:sz w:val="32"/>
          <w:szCs w:val="32"/>
        </w:rPr>
      </w:pPr>
      <w:r>
        <w:rPr>
          <w:color w:val="22252D"/>
          <w:sz w:val="32"/>
          <w:szCs w:val="32"/>
        </w:rPr>
        <w:t xml:space="preserve">      </w:t>
      </w:r>
    </w:p>
    <w:p w:rsidR="00022701" w:rsidRDefault="00022701" w:rsidP="00022701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22252D"/>
          <w:sz w:val="32"/>
          <w:szCs w:val="32"/>
        </w:rPr>
      </w:pPr>
    </w:p>
    <w:p w:rsidR="00022701" w:rsidRDefault="00022701" w:rsidP="00022701">
      <w:pPr>
        <w:pStyle w:val="western"/>
        <w:shd w:val="clear" w:color="auto" w:fill="FFFFFF"/>
        <w:spacing w:before="0" w:beforeAutospacing="0" w:after="0" w:afterAutospacing="0"/>
        <w:ind w:left="426" w:firstLine="708"/>
        <w:jc w:val="both"/>
        <w:rPr>
          <w:color w:val="22252D"/>
          <w:sz w:val="32"/>
          <w:szCs w:val="32"/>
        </w:rPr>
      </w:pPr>
    </w:p>
    <w:p w:rsidR="00022701" w:rsidRDefault="00022701" w:rsidP="00022701">
      <w:pPr>
        <w:pStyle w:val="western"/>
        <w:shd w:val="clear" w:color="auto" w:fill="FFFFFF"/>
        <w:spacing w:before="0" w:beforeAutospacing="0" w:after="0" w:afterAutospacing="0"/>
        <w:ind w:left="426" w:firstLine="708"/>
        <w:jc w:val="both"/>
        <w:rPr>
          <w:color w:val="22252D"/>
          <w:sz w:val="32"/>
          <w:szCs w:val="32"/>
        </w:rPr>
      </w:pPr>
    </w:p>
    <w:p w:rsidR="00022701" w:rsidRDefault="00022701" w:rsidP="00022701">
      <w:pPr>
        <w:pStyle w:val="western"/>
        <w:shd w:val="clear" w:color="auto" w:fill="FFFFFF"/>
        <w:spacing w:before="0" w:beforeAutospacing="0" w:after="0" w:afterAutospacing="0"/>
        <w:ind w:left="426" w:firstLine="708"/>
        <w:jc w:val="both"/>
        <w:rPr>
          <w:color w:val="22252D"/>
          <w:sz w:val="32"/>
          <w:szCs w:val="32"/>
        </w:rPr>
      </w:pPr>
    </w:p>
    <w:p w:rsidR="00022701" w:rsidRDefault="00022701" w:rsidP="00022701">
      <w:pPr>
        <w:pStyle w:val="western"/>
        <w:shd w:val="clear" w:color="auto" w:fill="FFFFFF"/>
        <w:spacing w:before="0" w:beforeAutospacing="0" w:after="0" w:afterAutospacing="0"/>
        <w:ind w:left="426" w:firstLine="708"/>
        <w:jc w:val="both"/>
        <w:rPr>
          <w:color w:val="22252D"/>
          <w:sz w:val="32"/>
          <w:szCs w:val="32"/>
        </w:rPr>
      </w:pPr>
    </w:p>
    <w:p w:rsidR="00022701" w:rsidRDefault="00022701" w:rsidP="00022701">
      <w:pPr>
        <w:pStyle w:val="western"/>
        <w:shd w:val="clear" w:color="auto" w:fill="FFFFFF"/>
        <w:spacing w:before="0" w:beforeAutospacing="0" w:after="0" w:afterAutospacing="0"/>
        <w:ind w:left="426" w:firstLine="708"/>
        <w:jc w:val="both"/>
        <w:rPr>
          <w:color w:val="22252D"/>
          <w:sz w:val="32"/>
          <w:szCs w:val="32"/>
        </w:rPr>
      </w:pPr>
    </w:p>
    <w:p w:rsidR="00022701" w:rsidRDefault="00022701" w:rsidP="00022701">
      <w:pPr>
        <w:pStyle w:val="western"/>
        <w:shd w:val="clear" w:color="auto" w:fill="FFFFFF"/>
        <w:spacing w:before="0" w:beforeAutospacing="0" w:after="0" w:afterAutospacing="0"/>
        <w:ind w:left="426" w:firstLine="708"/>
        <w:jc w:val="center"/>
        <w:rPr>
          <w:b/>
          <w:color w:val="22252D"/>
          <w:sz w:val="32"/>
          <w:szCs w:val="32"/>
          <w:u w:val="single"/>
        </w:rPr>
      </w:pPr>
      <w:r>
        <w:rPr>
          <w:b/>
          <w:color w:val="22252D"/>
          <w:sz w:val="32"/>
          <w:szCs w:val="32"/>
          <w:u w:val="single"/>
        </w:rPr>
        <w:t>Нормотворческая деятельность.</w:t>
      </w:r>
    </w:p>
    <w:p w:rsidR="00022701" w:rsidRDefault="00022701" w:rsidP="00022701">
      <w:pPr>
        <w:pStyle w:val="western"/>
        <w:shd w:val="clear" w:color="auto" w:fill="FFFFFF"/>
        <w:spacing w:before="0" w:beforeAutospacing="0" w:after="0" w:afterAutospacing="0"/>
        <w:ind w:left="426" w:firstLine="708"/>
        <w:jc w:val="center"/>
        <w:rPr>
          <w:color w:val="22252D"/>
          <w:sz w:val="32"/>
          <w:szCs w:val="32"/>
          <w:u w:val="single"/>
        </w:rPr>
      </w:pPr>
    </w:p>
    <w:p w:rsidR="00022701" w:rsidRDefault="00022701" w:rsidP="00022701">
      <w:pPr>
        <w:pStyle w:val="a3"/>
        <w:shd w:val="clear" w:color="auto" w:fill="FFFFFF"/>
        <w:spacing w:before="0" w:beforeAutospacing="0" w:after="0" w:afterAutospacing="0"/>
        <w:ind w:left="426" w:firstLine="708"/>
        <w:jc w:val="both"/>
        <w:rPr>
          <w:color w:val="22252D"/>
          <w:sz w:val="32"/>
          <w:szCs w:val="32"/>
        </w:rPr>
      </w:pPr>
      <w:r>
        <w:rPr>
          <w:color w:val="22252D"/>
          <w:sz w:val="32"/>
          <w:szCs w:val="32"/>
        </w:rPr>
        <w:t xml:space="preserve">В рамках нормотворческой деятельности за отчетный период издано  </w:t>
      </w:r>
      <w:r>
        <w:rPr>
          <w:rStyle w:val="a5"/>
          <w:color w:val="22252D"/>
          <w:sz w:val="32"/>
          <w:szCs w:val="32"/>
        </w:rPr>
        <w:t xml:space="preserve">81 </w:t>
      </w:r>
      <w:r>
        <w:rPr>
          <w:color w:val="22252D"/>
          <w:sz w:val="32"/>
          <w:szCs w:val="32"/>
        </w:rPr>
        <w:t>постановление,</w:t>
      </w:r>
      <w:r>
        <w:rPr>
          <w:b/>
          <w:color w:val="22252D"/>
          <w:sz w:val="32"/>
          <w:szCs w:val="32"/>
        </w:rPr>
        <w:t> </w:t>
      </w:r>
      <w:r>
        <w:rPr>
          <w:rStyle w:val="a5"/>
          <w:color w:val="22252D"/>
          <w:sz w:val="32"/>
          <w:szCs w:val="32"/>
        </w:rPr>
        <w:t>25</w:t>
      </w:r>
      <w:r>
        <w:rPr>
          <w:color w:val="22252D"/>
          <w:sz w:val="32"/>
          <w:szCs w:val="32"/>
        </w:rPr>
        <w:t> распоряжений Администрации Краснополянского сельского поселения по основной деятельности</w:t>
      </w:r>
      <w:r>
        <w:rPr>
          <w:rFonts w:ascii="Trebuchet MS" w:hAnsi="Trebuchet MS"/>
          <w:color w:val="22252D"/>
          <w:sz w:val="32"/>
          <w:szCs w:val="32"/>
        </w:rPr>
        <w:t>,</w:t>
      </w:r>
      <w:r>
        <w:rPr>
          <w:sz w:val="32"/>
          <w:szCs w:val="32"/>
        </w:rPr>
        <w:t xml:space="preserve"> проведено 7 заседаний Собрания депутатов Краснополянского сельского поселения, на которых рассмотрены и приняты решения по 29 </w:t>
      </w:r>
      <w:r>
        <w:rPr>
          <w:color w:val="22252D"/>
          <w:sz w:val="32"/>
          <w:szCs w:val="32"/>
        </w:rPr>
        <w:t>важным вопросам.  Проекты решений Собрания депутатов и постановлений Администрации поселения направляются в прокуратуру района и находятся под постоянным контролем.</w:t>
      </w:r>
    </w:p>
    <w:p w:rsidR="00022701" w:rsidRDefault="00022701" w:rsidP="00022701">
      <w:pPr>
        <w:pStyle w:val="a3"/>
        <w:shd w:val="clear" w:color="auto" w:fill="FFFFFF"/>
        <w:spacing w:before="0" w:beforeAutospacing="0" w:after="0" w:afterAutospacing="0"/>
        <w:ind w:left="426" w:firstLine="708"/>
        <w:jc w:val="both"/>
        <w:rPr>
          <w:color w:val="22252D"/>
          <w:sz w:val="32"/>
          <w:szCs w:val="32"/>
        </w:rPr>
      </w:pPr>
    </w:p>
    <w:p w:rsidR="00022701" w:rsidRDefault="00022701" w:rsidP="00022701">
      <w:pPr>
        <w:pStyle w:val="a3"/>
        <w:shd w:val="clear" w:color="auto" w:fill="FFFFFF"/>
        <w:spacing w:before="0" w:beforeAutospacing="0" w:after="0" w:afterAutospacing="0"/>
        <w:ind w:left="426" w:firstLine="708"/>
        <w:jc w:val="both"/>
        <w:rPr>
          <w:sz w:val="32"/>
          <w:szCs w:val="32"/>
        </w:rPr>
      </w:pPr>
      <w:r>
        <w:rPr>
          <w:color w:val="22252D"/>
          <w:sz w:val="32"/>
          <w:szCs w:val="32"/>
        </w:rPr>
        <w:t>В первом полугодии 2022 года в Администрацию сельского поселения поступило 17</w:t>
      </w:r>
      <w:r>
        <w:rPr>
          <w:rStyle w:val="a5"/>
          <w:color w:val="22252D"/>
          <w:sz w:val="32"/>
          <w:szCs w:val="32"/>
        </w:rPr>
        <w:t xml:space="preserve"> </w:t>
      </w:r>
      <w:r>
        <w:rPr>
          <w:color w:val="22252D"/>
          <w:sz w:val="32"/>
          <w:szCs w:val="32"/>
        </w:rPr>
        <w:t>письменных и устных обращений граждан. Основными проблемами, с которыми жители нашего села обращались в администрацию, были вопросы по уличному освещению, качеству воды, ремонту и содержанию дорог,  о механизмах сдерживания роста цен в магазинах</w:t>
      </w:r>
      <w:r>
        <w:rPr>
          <w:sz w:val="32"/>
          <w:szCs w:val="32"/>
        </w:rPr>
        <w:t>. На все обращения даны письменные ответы по существу.</w:t>
      </w:r>
    </w:p>
    <w:p w:rsidR="00022701" w:rsidRDefault="00022701" w:rsidP="00022701">
      <w:pPr>
        <w:pStyle w:val="a3"/>
        <w:shd w:val="clear" w:color="auto" w:fill="FFFFFF"/>
        <w:spacing w:before="0" w:beforeAutospacing="0" w:after="0" w:afterAutospacing="0"/>
        <w:ind w:left="426" w:firstLine="708"/>
        <w:jc w:val="both"/>
        <w:rPr>
          <w:sz w:val="32"/>
          <w:szCs w:val="32"/>
        </w:rPr>
      </w:pPr>
    </w:p>
    <w:p w:rsidR="00022701" w:rsidRDefault="00022701" w:rsidP="00022701">
      <w:pPr>
        <w:pStyle w:val="a3"/>
        <w:shd w:val="clear" w:color="auto" w:fill="FFFFFF"/>
        <w:spacing w:before="0" w:beforeAutospacing="0" w:after="0" w:afterAutospacing="0"/>
        <w:ind w:left="426" w:firstLine="708"/>
        <w:jc w:val="both"/>
        <w:rPr>
          <w:sz w:val="32"/>
          <w:szCs w:val="32"/>
        </w:rPr>
      </w:pPr>
      <w:r>
        <w:rPr>
          <w:sz w:val="32"/>
          <w:szCs w:val="32"/>
        </w:rPr>
        <w:t>За отчетный период специалистами администрации выдано:</w:t>
      </w:r>
    </w:p>
    <w:p w:rsidR="00022701" w:rsidRDefault="00022701" w:rsidP="00022701">
      <w:pPr>
        <w:pStyle w:val="a3"/>
        <w:shd w:val="clear" w:color="auto" w:fill="FFFFFF"/>
        <w:spacing w:before="0" w:beforeAutospacing="0" w:after="0" w:afterAutospacing="0"/>
        <w:ind w:left="426" w:firstLine="708"/>
        <w:jc w:val="both"/>
        <w:rPr>
          <w:sz w:val="32"/>
          <w:szCs w:val="32"/>
        </w:rPr>
      </w:pPr>
      <w:r>
        <w:rPr>
          <w:sz w:val="32"/>
          <w:szCs w:val="32"/>
        </w:rPr>
        <w:t>-216 справок и актов обследования жилых помещений;</w:t>
      </w:r>
    </w:p>
    <w:p w:rsidR="00022701" w:rsidRDefault="00022701" w:rsidP="00022701">
      <w:pPr>
        <w:pStyle w:val="a3"/>
        <w:shd w:val="clear" w:color="auto" w:fill="FFFFFF"/>
        <w:spacing w:before="0" w:beforeAutospacing="0" w:after="0" w:afterAutospacing="0"/>
        <w:ind w:left="426"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-74 выписки из </w:t>
      </w:r>
      <w:proofErr w:type="spellStart"/>
      <w:r>
        <w:rPr>
          <w:sz w:val="32"/>
          <w:szCs w:val="32"/>
        </w:rPr>
        <w:t>похозяйственных</w:t>
      </w:r>
      <w:proofErr w:type="spellEnd"/>
      <w:r>
        <w:rPr>
          <w:sz w:val="32"/>
          <w:szCs w:val="32"/>
        </w:rPr>
        <w:t xml:space="preserve"> книг;</w:t>
      </w:r>
    </w:p>
    <w:p w:rsidR="00022701" w:rsidRDefault="00022701" w:rsidP="00022701">
      <w:pPr>
        <w:pStyle w:val="a3"/>
        <w:shd w:val="clear" w:color="auto" w:fill="FFFFFF"/>
        <w:spacing w:before="0" w:beforeAutospacing="0" w:after="0" w:afterAutospacing="0"/>
        <w:ind w:left="426" w:firstLine="708"/>
        <w:jc w:val="both"/>
        <w:rPr>
          <w:sz w:val="32"/>
          <w:szCs w:val="32"/>
        </w:rPr>
      </w:pPr>
      <w:r>
        <w:rPr>
          <w:sz w:val="32"/>
          <w:szCs w:val="32"/>
        </w:rPr>
        <w:t>-72 доверенности;</w:t>
      </w:r>
    </w:p>
    <w:p w:rsidR="00022701" w:rsidRDefault="00022701" w:rsidP="00022701">
      <w:pPr>
        <w:pStyle w:val="a3"/>
        <w:shd w:val="clear" w:color="auto" w:fill="FFFFFF"/>
        <w:spacing w:before="0" w:beforeAutospacing="0" w:after="0" w:afterAutospacing="0"/>
        <w:ind w:left="426" w:firstLine="708"/>
        <w:jc w:val="both"/>
        <w:rPr>
          <w:color w:val="22252D"/>
          <w:sz w:val="32"/>
          <w:szCs w:val="32"/>
        </w:rPr>
      </w:pPr>
      <w:r>
        <w:rPr>
          <w:sz w:val="32"/>
          <w:szCs w:val="32"/>
        </w:rPr>
        <w:t>-11 отказов от наследства.</w:t>
      </w:r>
    </w:p>
    <w:p w:rsidR="00022701" w:rsidRDefault="00022701" w:rsidP="00022701">
      <w:pPr>
        <w:spacing w:after="63" w:line="240" w:lineRule="auto"/>
        <w:ind w:left="1114" w:right="0" w:firstLine="0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22701" w:rsidRDefault="00022701" w:rsidP="00022701">
      <w:pPr>
        <w:spacing w:after="2" w:line="237" w:lineRule="auto"/>
        <w:ind w:left="735" w:right="-15" w:hanging="10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Демографическая ситуация поселения </w:t>
      </w:r>
    </w:p>
    <w:p w:rsidR="00022701" w:rsidRDefault="00022701" w:rsidP="00022701">
      <w:pPr>
        <w:spacing w:after="48" w:line="240" w:lineRule="auto"/>
        <w:ind w:left="1114" w:right="0" w:firstLine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22701" w:rsidRDefault="00022701" w:rsidP="00022701">
      <w:pPr>
        <w:rPr>
          <w:color w:val="auto"/>
          <w:sz w:val="32"/>
          <w:szCs w:val="32"/>
        </w:rPr>
      </w:pPr>
      <w:r>
        <w:rPr>
          <w:sz w:val="32"/>
          <w:szCs w:val="32"/>
        </w:rPr>
        <w:t xml:space="preserve">По предварительным данным переписи населения на 1 января 2022года, численность населения </w:t>
      </w:r>
      <w:proofErr w:type="spellStart"/>
      <w:r>
        <w:rPr>
          <w:sz w:val="32"/>
          <w:szCs w:val="32"/>
        </w:rPr>
        <w:t>с.Красная</w:t>
      </w:r>
      <w:proofErr w:type="spellEnd"/>
      <w:r>
        <w:rPr>
          <w:sz w:val="32"/>
          <w:szCs w:val="32"/>
        </w:rPr>
        <w:t xml:space="preserve"> Поляна </w:t>
      </w:r>
      <w:r>
        <w:rPr>
          <w:color w:val="auto"/>
          <w:sz w:val="32"/>
          <w:szCs w:val="32"/>
        </w:rPr>
        <w:t>составила 3 418 человек. В первом полугодии 2022 года родилось 6 человек, умерло 28 человек.</w:t>
      </w:r>
    </w:p>
    <w:p w:rsidR="00022701" w:rsidRDefault="00022701" w:rsidP="00022701">
      <w:pPr>
        <w:rPr>
          <w:color w:val="auto"/>
          <w:sz w:val="32"/>
          <w:szCs w:val="32"/>
        </w:rPr>
      </w:pPr>
    </w:p>
    <w:p w:rsidR="00022701" w:rsidRDefault="00022701" w:rsidP="00022701">
      <w:pPr>
        <w:tabs>
          <w:tab w:val="left" w:pos="284"/>
        </w:tabs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Деятельность ВУС</w:t>
      </w:r>
    </w:p>
    <w:p w:rsidR="00022701" w:rsidRDefault="00022701" w:rsidP="00022701">
      <w:pPr>
        <w:tabs>
          <w:tab w:val="left" w:pos="284"/>
        </w:tabs>
        <w:spacing w:line="276" w:lineRule="auto"/>
        <w:jc w:val="center"/>
        <w:rPr>
          <w:b/>
          <w:bCs/>
          <w:sz w:val="32"/>
          <w:szCs w:val="32"/>
        </w:rPr>
      </w:pPr>
    </w:p>
    <w:p w:rsidR="00022701" w:rsidRDefault="00022701" w:rsidP="00022701">
      <w:pPr>
        <w:tabs>
          <w:tab w:val="left" w:pos="1180"/>
        </w:tabs>
        <w:spacing w:line="276" w:lineRule="auto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         Полномочия по воинскому учету осуществляет военно-учётный работник</w:t>
      </w:r>
    </w:p>
    <w:p w:rsidR="00022701" w:rsidRDefault="00022701" w:rsidP="00022701">
      <w:pPr>
        <w:rPr>
          <w:color w:val="FF0000"/>
          <w:sz w:val="32"/>
          <w:szCs w:val="32"/>
        </w:rPr>
      </w:pPr>
    </w:p>
    <w:p w:rsidR="00022701" w:rsidRDefault="00022701" w:rsidP="00022701">
      <w:pPr>
        <w:spacing w:after="0" w:line="240" w:lineRule="auto"/>
        <w:ind w:right="23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воинском учете в </w:t>
      </w:r>
      <w:proofErr w:type="spellStart"/>
      <w:r>
        <w:rPr>
          <w:sz w:val="32"/>
          <w:szCs w:val="32"/>
        </w:rPr>
        <w:t>Краснополянском</w:t>
      </w:r>
      <w:proofErr w:type="spellEnd"/>
      <w:r>
        <w:rPr>
          <w:sz w:val="32"/>
          <w:szCs w:val="32"/>
        </w:rPr>
        <w:t xml:space="preserve"> сельском поселении состоит 659 чел, в том числе:</w:t>
      </w:r>
    </w:p>
    <w:p w:rsidR="00022701" w:rsidRDefault="00022701" w:rsidP="00022701">
      <w:pPr>
        <w:spacing w:after="0" w:line="240" w:lineRule="auto"/>
        <w:ind w:right="238"/>
        <w:jc w:val="both"/>
        <w:rPr>
          <w:sz w:val="32"/>
          <w:szCs w:val="32"/>
        </w:rPr>
      </w:pPr>
      <w:r>
        <w:rPr>
          <w:sz w:val="32"/>
          <w:szCs w:val="32"/>
        </w:rPr>
        <w:t>-офицеры запаса: 21 чел.;</w:t>
      </w:r>
    </w:p>
    <w:p w:rsidR="00022701" w:rsidRDefault="00022701" w:rsidP="00022701">
      <w:pPr>
        <w:spacing w:after="0" w:line="240" w:lineRule="auto"/>
        <w:ind w:right="238"/>
        <w:jc w:val="both"/>
        <w:rPr>
          <w:sz w:val="32"/>
          <w:szCs w:val="32"/>
        </w:rPr>
      </w:pPr>
      <w:r>
        <w:rPr>
          <w:sz w:val="32"/>
          <w:szCs w:val="32"/>
        </w:rPr>
        <w:t>-прапорщики, сержанты, солдаты: 564 чел.;</w:t>
      </w:r>
    </w:p>
    <w:p w:rsidR="00022701" w:rsidRDefault="00022701" w:rsidP="00022701">
      <w:pPr>
        <w:spacing w:after="0" w:line="240" w:lineRule="auto"/>
        <w:ind w:right="238"/>
        <w:jc w:val="both"/>
        <w:rPr>
          <w:sz w:val="32"/>
          <w:szCs w:val="32"/>
        </w:rPr>
      </w:pPr>
      <w:r>
        <w:rPr>
          <w:sz w:val="32"/>
          <w:szCs w:val="32"/>
        </w:rPr>
        <w:t>- граждане, подлежащие призыву (18-27 лет): 50 чел.;</w:t>
      </w:r>
    </w:p>
    <w:p w:rsidR="00022701" w:rsidRDefault="00022701" w:rsidP="00022701">
      <w:pPr>
        <w:spacing w:after="0" w:line="240" w:lineRule="auto"/>
        <w:ind w:right="238"/>
        <w:jc w:val="both"/>
        <w:rPr>
          <w:sz w:val="32"/>
          <w:szCs w:val="32"/>
        </w:rPr>
      </w:pPr>
    </w:p>
    <w:p w:rsidR="00022701" w:rsidRDefault="00022701" w:rsidP="00022701">
      <w:pPr>
        <w:spacing w:after="0" w:line="240" w:lineRule="auto"/>
        <w:ind w:right="238"/>
        <w:jc w:val="both"/>
        <w:rPr>
          <w:sz w:val="32"/>
          <w:szCs w:val="32"/>
        </w:rPr>
      </w:pPr>
    </w:p>
    <w:p w:rsidR="00022701" w:rsidRDefault="00022701" w:rsidP="00022701">
      <w:pPr>
        <w:spacing w:after="0" w:line="240" w:lineRule="auto"/>
        <w:ind w:right="238"/>
        <w:jc w:val="both"/>
        <w:rPr>
          <w:sz w:val="32"/>
          <w:szCs w:val="32"/>
        </w:rPr>
      </w:pPr>
    </w:p>
    <w:p w:rsidR="00022701" w:rsidRDefault="00022701" w:rsidP="00022701">
      <w:pPr>
        <w:spacing w:after="0" w:line="240" w:lineRule="auto"/>
        <w:ind w:right="238"/>
        <w:jc w:val="both"/>
        <w:rPr>
          <w:sz w:val="32"/>
          <w:szCs w:val="32"/>
        </w:rPr>
      </w:pPr>
    </w:p>
    <w:p w:rsidR="00022701" w:rsidRDefault="00022701" w:rsidP="00022701">
      <w:pPr>
        <w:spacing w:after="0" w:line="240" w:lineRule="auto"/>
        <w:ind w:right="238"/>
        <w:jc w:val="both"/>
        <w:rPr>
          <w:color w:val="auto"/>
          <w:sz w:val="32"/>
          <w:szCs w:val="32"/>
        </w:rPr>
      </w:pPr>
      <w:r>
        <w:rPr>
          <w:sz w:val="32"/>
          <w:szCs w:val="32"/>
        </w:rPr>
        <w:t xml:space="preserve">-граждане, подлежащие первичной постановки на воинский </w:t>
      </w:r>
      <w:r>
        <w:rPr>
          <w:color w:val="auto"/>
          <w:sz w:val="32"/>
          <w:szCs w:val="32"/>
        </w:rPr>
        <w:t>учёт (17-18 лет): 18 чел.</w:t>
      </w:r>
    </w:p>
    <w:p w:rsidR="00022701" w:rsidRDefault="00022701" w:rsidP="00022701">
      <w:pPr>
        <w:spacing w:after="0" w:line="240" w:lineRule="auto"/>
        <w:ind w:right="238"/>
        <w:jc w:val="both"/>
        <w:rPr>
          <w:color w:val="auto"/>
          <w:sz w:val="32"/>
          <w:szCs w:val="32"/>
        </w:rPr>
      </w:pPr>
    </w:p>
    <w:p w:rsidR="00022701" w:rsidRDefault="00022701" w:rsidP="00022701">
      <w:pPr>
        <w:spacing w:after="0" w:line="240" w:lineRule="auto"/>
        <w:ind w:right="238"/>
        <w:jc w:val="both"/>
        <w:rPr>
          <w:sz w:val="32"/>
          <w:szCs w:val="32"/>
        </w:rPr>
      </w:pPr>
      <w:r>
        <w:rPr>
          <w:color w:val="auto"/>
          <w:sz w:val="32"/>
          <w:szCs w:val="32"/>
        </w:rPr>
        <w:t xml:space="preserve"> На действительную службу </w:t>
      </w:r>
      <w:r>
        <w:rPr>
          <w:sz w:val="32"/>
          <w:szCs w:val="32"/>
        </w:rPr>
        <w:t>в период весеннего призыва 2022 г. - призвано 4 чел.</w:t>
      </w:r>
    </w:p>
    <w:p w:rsidR="00022701" w:rsidRDefault="00022701" w:rsidP="00022701">
      <w:pPr>
        <w:spacing w:after="0" w:line="240" w:lineRule="auto"/>
        <w:ind w:right="238"/>
        <w:jc w:val="both"/>
        <w:rPr>
          <w:sz w:val="32"/>
          <w:szCs w:val="32"/>
        </w:rPr>
      </w:pPr>
    </w:p>
    <w:p w:rsidR="00022701" w:rsidRDefault="00022701" w:rsidP="00022701">
      <w:pPr>
        <w:ind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Формирование, утверждение и исполнение бюджета</w:t>
      </w:r>
    </w:p>
    <w:p w:rsidR="00022701" w:rsidRDefault="00022701" w:rsidP="00022701">
      <w:pPr>
        <w:ind w:firstLine="708"/>
        <w:jc w:val="center"/>
        <w:rPr>
          <w:b/>
          <w:i/>
          <w:sz w:val="32"/>
          <w:szCs w:val="32"/>
          <w:u w:val="single"/>
        </w:rPr>
      </w:pPr>
    </w:p>
    <w:p w:rsidR="00022701" w:rsidRDefault="00022701" w:rsidP="0002270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Мы уже отмечали, что основной составляющей развития поселения является обеспеченность финансами.  По итогам первого полугодия бюджет поселения представлен следующим образом:</w:t>
      </w:r>
    </w:p>
    <w:p w:rsidR="00022701" w:rsidRDefault="00022701" w:rsidP="00022701">
      <w:pPr>
        <w:ind w:firstLine="709"/>
        <w:jc w:val="both"/>
        <w:rPr>
          <w:sz w:val="32"/>
          <w:szCs w:val="32"/>
        </w:rPr>
      </w:pPr>
    </w:p>
    <w:tbl>
      <w:tblPr>
        <w:tblpPr w:leftFromText="180" w:rightFromText="180" w:bottomFromText="160" w:vertAnchor="text" w:horzAnchor="margin" w:tblpXSpec="center" w:tblpY="-8665"/>
        <w:tblW w:w="10632" w:type="dxa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559"/>
        <w:gridCol w:w="1735"/>
      </w:tblGrid>
      <w:tr w:rsidR="00022701" w:rsidTr="00022701">
        <w:trPr>
          <w:trHeight w:val="126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01" w:rsidRDefault="00022701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План на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Фактически исполнено на 01.07.2021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% исполнения от годового показателя</w:t>
            </w:r>
          </w:p>
        </w:tc>
      </w:tr>
      <w:tr w:rsidR="00022701" w:rsidTr="0002270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</w:tr>
      <w:tr w:rsidR="00022701" w:rsidTr="0002270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ДОХОДЫ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12415,3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6583,1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53,0</w:t>
            </w:r>
          </w:p>
        </w:tc>
      </w:tr>
      <w:tr w:rsidR="00022701" w:rsidTr="0002270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12225,3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6435,9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52,6</w:t>
            </w:r>
          </w:p>
        </w:tc>
      </w:tr>
      <w:tr w:rsidR="00022701" w:rsidTr="0002270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1418,3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520,7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36,7</w:t>
            </w:r>
          </w:p>
        </w:tc>
      </w:tr>
      <w:tr w:rsidR="00022701" w:rsidTr="0002270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4657,5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88,9</w:t>
            </w:r>
          </w:p>
        </w:tc>
      </w:tr>
      <w:tr w:rsidR="00022701" w:rsidTr="0002270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11,6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5,2</w:t>
            </w:r>
          </w:p>
        </w:tc>
      </w:tr>
      <w:tr w:rsidR="00022701" w:rsidTr="0002270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5314,0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1234,5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23,2</w:t>
            </w:r>
          </w:p>
        </w:tc>
      </w:tr>
      <w:tr w:rsidR="00022701" w:rsidTr="0002270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11,6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38,7</w:t>
            </w:r>
          </w:p>
        </w:tc>
      </w:tr>
      <w:tr w:rsidR="00022701" w:rsidTr="0002270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147,2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77,5</w:t>
            </w:r>
          </w:p>
        </w:tc>
      </w:tr>
      <w:tr w:rsidR="00022701" w:rsidTr="0002270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Аренда 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112,2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59,1</w:t>
            </w:r>
          </w:p>
        </w:tc>
      </w:tr>
      <w:tr w:rsidR="00022701" w:rsidTr="0002270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Доходы от оказания платных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35,0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rPr>
                <w:color w:val="auto"/>
                <w:szCs w:val="28"/>
                <w:lang w:eastAsia="en-US"/>
              </w:rPr>
            </w:pPr>
          </w:p>
        </w:tc>
      </w:tr>
      <w:tr w:rsidR="00022701" w:rsidTr="0002270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color w:val="auto"/>
                <w:szCs w:val="28"/>
                <w:lang w:eastAsia="en-US"/>
              </w:rPr>
              <w:t>Безвозмедные</w:t>
            </w:r>
            <w:proofErr w:type="spellEnd"/>
            <w:r>
              <w:rPr>
                <w:b/>
                <w:bCs/>
                <w:color w:val="auto"/>
                <w:szCs w:val="28"/>
                <w:lang w:eastAsia="en-US"/>
              </w:rPr>
              <w:t xml:space="preserve"> перечисления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3781,3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3629,5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0,0</w:t>
            </w:r>
          </w:p>
        </w:tc>
      </w:tr>
      <w:tr w:rsidR="00022701" w:rsidTr="0002270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Дотация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3399,2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3399,2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0,0</w:t>
            </w:r>
          </w:p>
        </w:tc>
      </w:tr>
      <w:tr w:rsidR="00022701" w:rsidTr="0002270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Субвенция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93,3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 </w:t>
            </w:r>
          </w:p>
        </w:tc>
      </w:tr>
      <w:tr w:rsidR="00022701" w:rsidTr="0002270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РАСХОДЫ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17323,6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7671,0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44,3</w:t>
            </w:r>
          </w:p>
        </w:tc>
      </w:tr>
      <w:tr w:rsidR="00022701" w:rsidTr="0002270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Содержание аппарата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7005,2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3017,9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43,1</w:t>
            </w:r>
          </w:p>
        </w:tc>
      </w:tr>
      <w:tr w:rsidR="00022701" w:rsidTr="0002270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1714,6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694,6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40,5</w:t>
            </w:r>
          </w:p>
        </w:tc>
      </w:tr>
      <w:tr w:rsidR="00022701" w:rsidTr="0002270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Национальная оборона (ВУС)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93,1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38,5</w:t>
            </w:r>
          </w:p>
        </w:tc>
      </w:tr>
      <w:tr w:rsidR="00022701" w:rsidTr="0002270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Пожарная безопасность и коррупция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4,8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32,0</w:t>
            </w:r>
          </w:p>
        </w:tc>
      </w:tr>
      <w:tr w:rsidR="00022701" w:rsidTr="0002270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3065,0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1610,2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52,5</w:t>
            </w:r>
          </w:p>
        </w:tc>
      </w:tr>
      <w:tr w:rsidR="00022701" w:rsidTr="0002270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20,6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68,7</w:t>
            </w:r>
          </w:p>
        </w:tc>
      </w:tr>
      <w:tr w:rsidR="00022701" w:rsidTr="0002270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4752,0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2043,3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43,0</w:t>
            </w:r>
          </w:p>
        </w:tc>
      </w:tr>
      <w:tr w:rsidR="00022701" w:rsidTr="0002270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155,0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41,7</w:t>
            </w:r>
          </w:p>
        </w:tc>
      </w:tr>
      <w:tr w:rsidR="00022701" w:rsidTr="0002270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0,0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0,0</w:t>
            </w:r>
          </w:p>
        </w:tc>
      </w:tr>
      <w:tr w:rsidR="00022701" w:rsidTr="00022701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Переданные полномочия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31,5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22701" w:rsidRDefault="00022701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Cs w:val="28"/>
                <w:lang w:eastAsia="en-US"/>
              </w:rPr>
            </w:pPr>
            <w:r>
              <w:rPr>
                <w:b/>
                <w:bCs/>
                <w:color w:val="auto"/>
                <w:szCs w:val="28"/>
                <w:lang w:eastAsia="en-US"/>
              </w:rPr>
              <w:t>46,3</w:t>
            </w:r>
          </w:p>
        </w:tc>
      </w:tr>
    </w:tbl>
    <w:p w:rsidR="00022701" w:rsidRDefault="00022701" w:rsidP="00022701">
      <w:pPr>
        <w:spacing w:after="203" w:line="240" w:lineRule="auto"/>
        <w:jc w:val="center"/>
        <w:rPr>
          <w:b/>
          <w:sz w:val="32"/>
          <w:szCs w:val="32"/>
          <w:u w:val="single"/>
        </w:rPr>
      </w:pPr>
    </w:p>
    <w:p w:rsidR="00022701" w:rsidRDefault="00022701" w:rsidP="00022701">
      <w:pPr>
        <w:spacing w:after="203" w:line="240" w:lineRule="auto"/>
        <w:jc w:val="center"/>
        <w:rPr>
          <w:b/>
          <w:sz w:val="32"/>
          <w:szCs w:val="32"/>
          <w:u w:val="single"/>
        </w:rPr>
      </w:pPr>
    </w:p>
    <w:p w:rsidR="00022701" w:rsidRDefault="00022701" w:rsidP="00022701">
      <w:pPr>
        <w:pStyle w:val="a4"/>
        <w:ind w:left="0" w:firstLine="48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Во исполнение поручения Губернатора Ростовской области по итогам совещания с членами Правительства Ростовской области и главами муниципальных образований от 27 февраля, в бюджете поселения был  предусмотрен 3% резерв от общего объема налоговых и не налоговых доходов местного бюджета. В настоящее время эта сумма составляет 384,6тыс. рублей. </w:t>
      </w:r>
    </w:p>
    <w:p w:rsidR="00022701" w:rsidRDefault="00022701" w:rsidP="00022701">
      <w:pPr>
        <w:pStyle w:val="a4"/>
        <w:ind w:left="0" w:firstLine="489"/>
        <w:jc w:val="both"/>
        <w:rPr>
          <w:bCs/>
          <w:sz w:val="32"/>
          <w:szCs w:val="32"/>
        </w:rPr>
      </w:pPr>
    </w:p>
    <w:p w:rsidR="00022701" w:rsidRDefault="00022701" w:rsidP="00022701">
      <w:pPr>
        <w:pStyle w:val="a4"/>
        <w:ind w:left="0" w:firstLine="489"/>
        <w:jc w:val="both"/>
        <w:rPr>
          <w:bCs/>
          <w:sz w:val="32"/>
          <w:szCs w:val="32"/>
        </w:rPr>
      </w:pPr>
    </w:p>
    <w:p w:rsidR="00022701" w:rsidRDefault="00022701" w:rsidP="00022701">
      <w:pPr>
        <w:spacing w:after="203" w:line="240" w:lineRule="auto"/>
        <w:jc w:val="center"/>
        <w:rPr>
          <w:b/>
          <w:sz w:val="32"/>
          <w:szCs w:val="32"/>
          <w:u w:val="single"/>
        </w:rPr>
      </w:pPr>
    </w:p>
    <w:p w:rsidR="00022701" w:rsidRDefault="00022701" w:rsidP="00022701">
      <w:pPr>
        <w:spacing w:after="203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Благоустройство территории сельского поселения</w:t>
      </w:r>
    </w:p>
    <w:p w:rsidR="00022701" w:rsidRDefault="00022701" w:rsidP="00022701">
      <w:pPr>
        <w:spacing w:after="203" w:line="240" w:lineRule="auto"/>
        <w:rPr>
          <w:sz w:val="32"/>
          <w:szCs w:val="32"/>
        </w:rPr>
      </w:pPr>
    </w:p>
    <w:p w:rsidR="00022701" w:rsidRDefault="00022701" w:rsidP="00022701">
      <w:pPr>
        <w:spacing w:after="203" w:line="240" w:lineRule="auto"/>
        <w:rPr>
          <w:color w:val="FF0000"/>
          <w:sz w:val="32"/>
          <w:szCs w:val="32"/>
        </w:rPr>
      </w:pPr>
      <w:r>
        <w:rPr>
          <w:color w:val="auto"/>
          <w:sz w:val="32"/>
          <w:szCs w:val="32"/>
        </w:rPr>
        <w:t xml:space="preserve"> Решение вопросов по благоустройству территории сельского поселения остается одной из главных задач, которую решает администрация поселения.   Рассмотрим более подробно </w:t>
      </w:r>
      <w:r w:rsidR="008C290A">
        <w:rPr>
          <w:color w:val="auto"/>
          <w:sz w:val="32"/>
          <w:szCs w:val="32"/>
        </w:rPr>
        <w:t xml:space="preserve">некоторые </w:t>
      </w:r>
      <w:r>
        <w:rPr>
          <w:color w:val="auto"/>
          <w:sz w:val="32"/>
          <w:szCs w:val="32"/>
        </w:rPr>
        <w:t>расходы, связанные с выполнением работ по благоустройству за отчетный период:</w:t>
      </w:r>
    </w:p>
    <w:p w:rsidR="00022701" w:rsidRDefault="00022701" w:rsidP="00022701">
      <w:pPr>
        <w:pStyle w:val="a4"/>
        <w:numPr>
          <w:ilvl w:val="0"/>
          <w:numId w:val="1"/>
        </w:numPr>
        <w:spacing w:after="0" w:line="240" w:lineRule="auto"/>
        <w:ind w:right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Уличное освещение: </w:t>
      </w:r>
    </w:p>
    <w:p w:rsidR="00022701" w:rsidRDefault="00022701" w:rsidP="00022701">
      <w:pPr>
        <w:pStyle w:val="a4"/>
        <w:spacing w:after="0" w:line="240" w:lineRule="auto"/>
        <w:ind w:right="0" w:firstLin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</w:t>
      </w:r>
    </w:p>
    <w:p w:rsidR="00022701" w:rsidRDefault="00022701" w:rsidP="00022701">
      <w:pPr>
        <w:spacing w:after="0" w:line="240" w:lineRule="auto"/>
        <w:rPr>
          <w:sz w:val="32"/>
          <w:szCs w:val="32"/>
        </w:rPr>
      </w:pPr>
      <w:r>
        <w:rPr>
          <w:color w:val="auto"/>
          <w:sz w:val="32"/>
          <w:szCs w:val="32"/>
        </w:rPr>
        <w:t>-на оплату за потребленную электроэнергию фонарей уличного освещения израсходовано 301,2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>.;</w:t>
      </w:r>
    </w:p>
    <w:p w:rsidR="00022701" w:rsidRDefault="00022701" w:rsidP="0002270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-на выполнение работ, связанных с содержанием и ремонтом уличного освещения израсходовано 50,0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>..</w:t>
      </w:r>
    </w:p>
    <w:p w:rsidR="00022701" w:rsidRDefault="00022701" w:rsidP="0002270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-приобретены и установлены 25 энергосберегающих фонарей уличного освещения на сумму 38,4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>.;</w:t>
      </w:r>
    </w:p>
    <w:p w:rsidR="00022701" w:rsidRDefault="00022701" w:rsidP="0002270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-приобретены ла лампы ДРЛ-250 на  сумму 11,5 </w:t>
      </w:r>
      <w:proofErr w:type="spellStart"/>
      <w:r>
        <w:rPr>
          <w:sz w:val="32"/>
          <w:szCs w:val="32"/>
        </w:rPr>
        <w:t>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</w:t>
      </w:r>
      <w:proofErr w:type="spellEnd"/>
      <w:r>
        <w:rPr>
          <w:sz w:val="32"/>
          <w:szCs w:val="32"/>
        </w:rPr>
        <w:t>.</w:t>
      </w:r>
    </w:p>
    <w:p w:rsidR="00022701" w:rsidRDefault="00022701" w:rsidP="00022701">
      <w:pPr>
        <w:spacing w:after="0" w:line="240" w:lineRule="auto"/>
        <w:rPr>
          <w:sz w:val="32"/>
          <w:szCs w:val="32"/>
        </w:rPr>
      </w:pPr>
    </w:p>
    <w:p w:rsidR="00022701" w:rsidRDefault="00022701" w:rsidP="0002270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на утилизацию ртуть содержащих отходов израсходовано 8,8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>.;</w:t>
      </w:r>
    </w:p>
    <w:p w:rsidR="00022701" w:rsidRDefault="00022701" w:rsidP="00022701">
      <w:pPr>
        <w:spacing w:after="0" w:line="240" w:lineRule="auto"/>
        <w:rPr>
          <w:sz w:val="32"/>
          <w:szCs w:val="32"/>
        </w:rPr>
      </w:pPr>
    </w:p>
    <w:p w:rsidR="00022701" w:rsidRDefault="00022701" w:rsidP="00022701">
      <w:pPr>
        <w:pStyle w:val="a4"/>
        <w:numPr>
          <w:ilvl w:val="0"/>
          <w:numId w:val="1"/>
        </w:numPr>
        <w:spacing w:after="203" w:line="240" w:lineRule="auto"/>
        <w:rPr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На озеленение и содержание территории </w:t>
      </w:r>
      <w:r>
        <w:rPr>
          <w:color w:val="auto"/>
          <w:sz w:val="32"/>
          <w:szCs w:val="32"/>
        </w:rPr>
        <w:t>сельского поселения израсходовано 787,5</w:t>
      </w:r>
      <w:r>
        <w:rPr>
          <w:b/>
          <w:color w:val="auto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>., в том числе:</w:t>
      </w:r>
    </w:p>
    <w:p w:rsidR="00022701" w:rsidRDefault="00022701" w:rsidP="00022701">
      <w:pPr>
        <w:spacing w:after="0" w:line="240" w:lineRule="auto"/>
        <w:rPr>
          <w:sz w:val="32"/>
          <w:szCs w:val="32"/>
        </w:rPr>
      </w:pPr>
      <w:r>
        <w:rPr>
          <w:color w:val="auto"/>
          <w:sz w:val="32"/>
          <w:szCs w:val="32"/>
        </w:rPr>
        <w:t xml:space="preserve">-расходы на </w:t>
      </w:r>
      <w:proofErr w:type="spellStart"/>
      <w:r>
        <w:rPr>
          <w:color w:val="auto"/>
          <w:sz w:val="32"/>
          <w:szCs w:val="32"/>
        </w:rPr>
        <w:t>акарицидную</w:t>
      </w:r>
      <w:proofErr w:type="spellEnd"/>
      <w:r>
        <w:rPr>
          <w:color w:val="auto"/>
          <w:sz w:val="32"/>
          <w:szCs w:val="32"/>
        </w:rPr>
        <w:t xml:space="preserve"> обработку составили 85,2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>.;</w:t>
      </w:r>
    </w:p>
    <w:p w:rsidR="00022701" w:rsidRDefault="00022701" w:rsidP="00022701">
      <w:pPr>
        <w:spacing w:after="0" w:line="240" w:lineRule="auto"/>
        <w:rPr>
          <w:sz w:val="32"/>
          <w:szCs w:val="32"/>
        </w:rPr>
      </w:pPr>
      <w:r>
        <w:rPr>
          <w:color w:val="auto"/>
          <w:sz w:val="32"/>
          <w:szCs w:val="32"/>
        </w:rPr>
        <w:t xml:space="preserve">-расходы на дератизацию составили 4,2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>.;</w:t>
      </w:r>
    </w:p>
    <w:p w:rsidR="00022701" w:rsidRDefault="00022701" w:rsidP="00022701">
      <w:pPr>
        <w:spacing w:after="0" w:line="240" w:lineRule="auto"/>
        <w:rPr>
          <w:sz w:val="32"/>
          <w:szCs w:val="32"/>
        </w:rPr>
      </w:pPr>
      <w:r>
        <w:rPr>
          <w:color w:val="auto"/>
          <w:sz w:val="32"/>
          <w:szCs w:val="32"/>
        </w:rPr>
        <w:t xml:space="preserve">-проведение </w:t>
      </w:r>
      <w:proofErr w:type="spellStart"/>
      <w:r>
        <w:rPr>
          <w:color w:val="auto"/>
          <w:sz w:val="32"/>
          <w:szCs w:val="32"/>
        </w:rPr>
        <w:t>уходных</w:t>
      </w:r>
      <w:proofErr w:type="spellEnd"/>
      <w:r>
        <w:rPr>
          <w:color w:val="auto"/>
          <w:sz w:val="32"/>
          <w:szCs w:val="32"/>
        </w:rPr>
        <w:t xml:space="preserve"> работ в зонах рекреации  440,2 </w:t>
      </w:r>
      <w:proofErr w:type="spellStart"/>
      <w:r>
        <w:rPr>
          <w:sz w:val="32"/>
          <w:szCs w:val="32"/>
        </w:rPr>
        <w:t>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</w:t>
      </w:r>
      <w:proofErr w:type="spellEnd"/>
      <w:r>
        <w:rPr>
          <w:sz w:val="32"/>
          <w:szCs w:val="32"/>
        </w:rPr>
        <w:t>.;</w:t>
      </w:r>
    </w:p>
    <w:p w:rsidR="00022701" w:rsidRDefault="00022701" w:rsidP="00022701">
      <w:pPr>
        <w:spacing w:after="0" w:line="240" w:lineRule="auto"/>
        <w:rPr>
          <w:sz w:val="32"/>
          <w:szCs w:val="32"/>
        </w:rPr>
      </w:pPr>
      <w:r>
        <w:rPr>
          <w:color w:val="auto"/>
          <w:sz w:val="32"/>
          <w:szCs w:val="32"/>
        </w:rPr>
        <w:t xml:space="preserve">-расходы на химическую прополку 59,8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>.</w:t>
      </w:r>
    </w:p>
    <w:p w:rsidR="00022701" w:rsidRDefault="00022701" w:rsidP="00022701">
      <w:pPr>
        <w:spacing w:after="0" w:line="240" w:lineRule="auto"/>
        <w:ind w:left="1081" w:right="-250" w:firstLine="0"/>
        <w:rPr>
          <w:sz w:val="32"/>
          <w:szCs w:val="32"/>
        </w:rPr>
      </w:pPr>
      <w:r>
        <w:rPr>
          <w:sz w:val="32"/>
          <w:szCs w:val="32"/>
        </w:rPr>
        <w:t xml:space="preserve">-прочие расходы, в том числе, расходы на  приобретение горюче-смазочных и расходных материалов для </w:t>
      </w:r>
      <w:r>
        <w:rPr>
          <w:color w:val="auto"/>
          <w:sz w:val="32"/>
          <w:szCs w:val="32"/>
        </w:rPr>
        <w:t xml:space="preserve">бензопил и </w:t>
      </w:r>
      <w:proofErr w:type="spellStart"/>
      <w:r>
        <w:rPr>
          <w:color w:val="auto"/>
          <w:sz w:val="32"/>
          <w:szCs w:val="32"/>
        </w:rPr>
        <w:t>бензокос</w:t>
      </w:r>
      <w:proofErr w:type="spellEnd"/>
      <w:r>
        <w:rPr>
          <w:color w:val="auto"/>
          <w:sz w:val="32"/>
          <w:szCs w:val="32"/>
        </w:rPr>
        <w:t xml:space="preserve">  198,1 </w:t>
      </w:r>
      <w:proofErr w:type="spellStart"/>
      <w:r>
        <w:rPr>
          <w:sz w:val="32"/>
          <w:szCs w:val="32"/>
        </w:rPr>
        <w:t>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</w:t>
      </w:r>
      <w:proofErr w:type="spellEnd"/>
      <w:r>
        <w:rPr>
          <w:sz w:val="32"/>
          <w:szCs w:val="32"/>
        </w:rPr>
        <w:t>.</w:t>
      </w:r>
    </w:p>
    <w:p w:rsidR="00022701" w:rsidRDefault="00022701" w:rsidP="00022701">
      <w:pPr>
        <w:spacing w:after="0" w:line="240" w:lineRule="auto"/>
        <w:ind w:left="1081" w:right="-250" w:firstLine="0"/>
        <w:rPr>
          <w:sz w:val="32"/>
          <w:szCs w:val="32"/>
        </w:rPr>
      </w:pPr>
    </w:p>
    <w:p w:rsidR="00022701" w:rsidRDefault="00022701" w:rsidP="00022701">
      <w:pPr>
        <w:spacing w:after="0" w:line="240" w:lineRule="auto"/>
        <w:ind w:left="0" w:right="-250" w:firstLine="993"/>
        <w:rPr>
          <w:sz w:val="32"/>
          <w:szCs w:val="32"/>
        </w:rPr>
      </w:pPr>
      <w:r>
        <w:rPr>
          <w:sz w:val="32"/>
          <w:szCs w:val="32"/>
        </w:rPr>
        <w:t>Весной текущего года администрацией поселения было высажено 176 саженцев деревьев.</w:t>
      </w:r>
    </w:p>
    <w:p w:rsidR="00022701" w:rsidRDefault="00022701" w:rsidP="00022701">
      <w:pPr>
        <w:spacing w:after="0" w:line="240" w:lineRule="auto"/>
        <w:ind w:left="1081" w:right="-250" w:firstLine="0"/>
        <w:rPr>
          <w:sz w:val="32"/>
          <w:szCs w:val="32"/>
        </w:rPr>
      </w:pPr>
    </w:p>
    <w:p w:rsidR="00022701" w:rsidRDefault="00022701" w:rsidP="00022701">
      <w:pPr>
        <w:spacing w:after="0" w:line="240" w:lineRule="auto"/>
        <w:ind w:left="1081" w:right="-250" w:firstLine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022701" w:rsidRDefault="00022701" w:rsidP="008C290A">
      <w:pPr>
        <w:spacing w:after="0" w:line="240" w:lineRule="auto"/>
        <w:ind w:left="0" w:right="-25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В первом полугодии на отлов безнадзорных животных было израсходовано 9,95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>.</w:t>
      </w:r>
    </w:p>
    <w:p w:rsidR="00022701" w:rsidRDefault="00022701" w:rsidP="008C290A">
      <w:pPr>
        <w:spacing w:after="0" w:line="240" w:lineRule="auto"/>
        <w:ind w:left="0" w:right="-250" w:firstLine="0"/>
        <w:jc w:val="both"/>
        <w:rPr>
          <w:sz w:val="32"/>
          <w:szCs w:val="32"/>
        </w:rPr>
      </w:pPr>
    </w:p>
    <w:p w:rsidR="00022701" w:rsidRDefault="00022701" w:rsidP="008C290A">
      <w:pPr>
        <w:spacing w:after="0" w:line="240" w:lineRule="auto"/>
        <w:ind w:left="0" w:right="-250" w:firstLine="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Дорогие земляки, рассматривая вопрос благоустройства села, хочу выразить слова огромной благодарности всем тем, кто внес свой вклад в то, чтобы Красная Поляна была самым красивым и уютным селом. Большое спасибо нашему градообразующему предприятию ООО имени Кирова. Именно благодаря ему въезд в село всегда ухожен, проводится </w:t>
      </w:r>
      <w:proofErr w:type="spellStart"/>
      <w:r>
        <w:rPr>
          <w:sz w:val="32"/>
          <w:szCs w:val="32"/>
        </w:rPr>
        <w:t>дисковка</w:t>
      </w:r>
      <w:proofErr w:type="spellEnd"/>
      <w:r>
        <w:rPr>
          <w:sz w:val="32"/>
          <w:szCs w:val="32"/>
        </w:rPr>
        <w:t xml:space="preserve"> между деревьями, устройство противопожарных полос, покос пустырей и обочин многие другие работы.  На  грунтовых дорогах, как внутри </w:t>
      </w:r>
      <w:proofErr w:type="gramStart"/>
      <w:r>
        <w:rPr>
          <w:sz w:val="32"/>
          <w:szCs w:val="32"/>
        </w:rPr>
        <w:t>села</w:t>
      </w:r>
      <w:proofErr w:type="gramEnd"/>
      <w:r>
        <w:rPr>
          <w:sz w:val="32"/>
          <w:szCs w:val="32"/>
        </w:rPr>
        <w:t xml:space="preserve"> так и на полевых дорогах, проводится </w:t>
      </w:r>
      <w:proofErr w:type="spellStart"/>
      <w:r>
        <w:rPr>
          <w:sz w:val="32"/>
          <w:szCs w:val="32"/>
        </w:rPr>
        <w:t>грейдирование</w:t>
      </w:r>
      <w:proofErr w:type="spellEnd"/>
      <w:r>
        <w:rPr>
          <w:sz w:val="32"/>
          <w:szCs w:val="32"/>
        </w:rPr>
        <w:t xml:space="preserve">. Силами ООО имени Кирова проведен ремонт подъезда к мосту через реку Егорлык. Предоставляемая предприятием техника позволяет проводить вовремя </w:t>
      </w:r>
      <w:proofErr w:type="spellStart"/>
      <w:r>
        <w:rPr>
          <w:sz w:val="32"/>
          <w:szCs w:val="32"/>
        </w:rPr>
        <w:t>уходные</w:t>
      </w:r>
      <w:proofErr w:type="spellEnd"/>
      <w:r>
        <w:rPr>
          <w:sz w:val="32"/>
          <w:szCs w:val="32"/>
        </w:rPr>
        <w:t xml:space="preserve"> работы в селе. </w:t>
      </w:r>
    </w:p>
    <w:p w:rsidR="00022701" w:rsidRDefault="00022701" w:rsidP="008C290A">
      <w:pPr>
        <w:spacing w:after="0" w:line="240" w:lineRule="auto"/>
        <w:ind w:left="0" w:right="-250" w:firstLine="851"/>
        <w:jc w:val="both"/>
        <w:rPr>
          <w:sz w:val="32"/>
          <w:szCs w:val="32"/>
        </w:rPr>
      </w:pPr>
      <w:r>
        <w:rPr>
          <w:sz w:val="32"/>
          <w:szCs w:val="32"/>
        </w:rPr>
        <w:t>Я благодарю руководителей и работников учреждений, расположенных на территории села за чистоту и порядок, озеленение прилегающих к учреждениям территориям. За истекший период этого года жителями села, проведена огромная работа по наведению санитарного порядка, покосу сорной растительности на улицах села, прилегающих к домовладениям территориям. Огромное всем спасибо!</w:t>
      </w:r>
    </w:p>
    <w:p w:rsidR="00022701" w:rsidRDefault="00022701" w:rsidP="008C290A">
      <w:pPr>
        <w:spacing w:after="0" w:line="240" w:lineRule="auto"/>
        <w:ind w:left="0" w:right="-250" w:firstLine="360"/>
        <w:jc w:val="both"/>
        <w:rPr>
          <w:sz w:val="32"/>
          <w:szCs w:val="32"/>
        </w:rPr>
      </w:pPr>
    </w:p>
    <w:p w:rsidR="00022701" w:rsidRDefault="00022701" w:rsidP="008C290A">
      <w:pPr>
        <w:spacing w:after="0" w:line="240" w:lineRule="auto"/>
        <w:ind w:left="1081" w:right="-250" w:firstLine="0"/>
        <w:jc w:val="both"/>
        <w:rPr>
          <w:sz w:val="32"/>
          <w:szCs w:val="32"/>
        </w:rPr>
      </w:pPr>
    </w:p>
    <w:p w:rsidR="00022701" w:rsidRDefault="00022701" w:rsidP="008C290A">
      <w:pPr>
        <w:spacing w:after="0" w:line="240" w:lineRule="auto"/>
        <w:ind w:left="1081" w:right="-250" w:firstLine="0"/>
        <w:jc w:val="both"/>
        <w:rPr>
          <w:sz w:val="32"/>
          <w:szCs w:val="32"/>
        </w:rPr>
      </w:pPr>
    </w:p>
    <w:p w:rsidR="00022701" w:rsidRDefault="00022701" w:rsidP="008C290A">
      <w:pPr>
        <w:spacing w:after="0" w:line="240" w:lineRule="auto"/>
        <w:ind w:left="1081" w:right="-250" w:firstLine="0"/>
        <w:jc w:val="both"/>
        <w:rPr>
          <w:sz w:val="32"/>
          <w:szCs w:val="32"/>
        </w:rPr>
      </w:pPr>
    </w:p>
    <w:p w:rsidR="00022701" w:rsidRDefault="00022701" w:rsidP="008C290A">
      <w:pPr>
        <w:pStyle w:val="a4"/>
        <w:numPr>
          <w:ilvl w:val="0"/>
          <w:numId w:val="1"/>
        </w:numPr>
        <w:spacing w:after="0" w:line="240" w:lineRule="auto"/>
        <w:ind w:left="0" w:right="-250" w:firstLine="99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Реконструкция и создание элементов благоустройства.</w:t>
      </w:r>
    </w:p>
    <w:p w:rsidR="00022701" w:rsidRDefault="00022701" w:rsidP="008C290A">
      <w:pPr>
        <w:pStyle w:val="a4"/>
        <w:spacing w:after="0" w:line="240" w:lineRule="auto"/>
        <w:ind w:right="-250" w:firstLine="0"/>
        <w:jc w:val="both"/>
        <w:rPr>
          <w:b/>
          <w:sz w:val="32"/>
          <w:szCs w:val="32"/>
        </w:rPr>
      </w:pPr>
    </w:p>
    <w:p w:rsidR="00022701" w:rsidRDefault="00022701" w:rsidP="008C290A">
      <w:pPr>
        <w:pStyle w:val="a4"/>
        <w:spacing w:after="0" w:line="240" w:lineRule="auto"/>
        <w:ind w:left="0" w:right="-25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В апреле текущего года на одном из главных памятников нашего сел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Братской могиле,  были установлены две дополнительные плиты с именами ещё 102 земляков- </w:t>
      </w:r>
      <w:proofErr w:type="spellStart"/>
      <w:r>
        <w:rPr>
          <w:sz w:val="32"/>
          <w:szCs w:val="32"/>
        </w:rPr>
        <w:t>краснополянцев</w:t>
      </w:r>
      <w:proofErr w:type="spellEnd"/>
      <w:r>
        <w:rPr>
          <w:sz w:val="32"/>
          <w:szCs w:val="32"/>
        </w:rPr>
        <w:t xml:space="preserve">, вернувшихся с Великой Отечественной войны. Стоимость плит с установкой составила 82,0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>.</w:t>
      </w:r>
    </w:p>
    <w:p w:rsidR="00022701" w:rsidRDefault="00022701" w:rsidP="008C290A">
      <w:pPr>
        <w:pStyle w:val="a4"/>
        <w:spacing w:after="0" w:line="240" w:lineRule="auto"/>
        <w:ind w:right="-250" w:firstLine="0"/>
        <w:jc w:val="both"/>
        <w:rPr>
          <w:sz w:val="32"/>
          <w:szCs w:val="32"/>
        </w:rPr>
      </w:pPr>
    </w:p>
    <w:p w:rsidR="00022701" w:rsidRDefault="00022701" w:rsidP="008C290A">
      <w:pPr>
        <w:pStyle w:val="a4"/>
        <w:spacing w:after="0" w:line="240" w:lineRule="auto"/>
        <w:ind w:left="0" w:right="-250" w:firstLine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Внеплановая корректировка бюджета в первом квартале  текущего года не позволила в полном объеме реализовать запланированные мероприятия по участию в приоритетных  программах «Комфортная городская среда» и «</w:t>
      </w:r>
      <w:proofErr w:type="gramStart"/>
      <w:r>
        <w:rPr>
          <w:sz w:val="32"/>
          <w:szCs w:val="32"/>
        </w:rPr>
        <w:t>Инициативное</w:t>
      </w:r>
      <w:proofErr w:type="gramEnd"/>
      <w:r>
        <w:rPr>
          <w:sz w:val="32"/>
          <w:szCs w:val="32"/>
        </w:rPr>
        <w:t xml:space="preserve"> бюджетирование».</w:t>
      </w:r>
    </w:p>
    <w:p w:rsidR="00022701" w:rsidRDefault="00022701" w:rsidP="008C290A">
      <w:pPr>
        <w:pStyle w:val="a4"/>
        <w:spacing w:after="0" w:line="240" w:lineRule="auto"/>
        <w:ind w:left="0" w:right="-250" w:firstLine="0"/>
        <w:jc w:val="both"/>
        <w:rPr>
          <w:sz w:val="32"/>
          <w:szCs w:val="32"/>
        </w:rPr>
      </w:pPr>
    </w:p>
    <w:p w:rsidR="00022701" w:rsidRDefault="00022701" w:rsidP="008C290A">
      <w:pPr>
        <w:pStyle w:val="a4"/>
        <w:spacing w:after="0" w:line="240" w:lineRule="auto"/>
        <w:ind w:left="0" w:right="-25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В настоящее время подготовлены два пакета документов для участия в проекте «Инициативное бюджетирование» в 2023 году. Это, как и было запланировано, строительства спортивной площадки по </w:t>
      </w:r>
      <w:proofErr w:type="spellStart"/>
      <w:r>
        <w:rPr>
          <w:sz w:val="32"/>
          <w:szCs w:val="32"/>
        </w:rPr>
        <w:t>ул.Кирова</w:t>
      </w:r>
      <w:proofErr w:type="spellEnd"/>
      <w:r>
        <w:rPr>
          <w:sz w:val="32"/>
          <w:szCs w:val="32"/>
        </w:rPr>
        <w:t xml:space="preserve"> на сумму 2770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 xml:space="preserve">, а так же замена окон в Доме культуры на сумму1393,61 тыс. руб. Мы надеемся, что наши планы как по долгожданной замене пришедших в негодность окон Дома культуры, так и по строительству спортивной площадки для детей в 2023 году осуществятся. </w:t>
      </w:r>
    </w:p>
    <w:p w:rsidR="00022701" w:rsidRDefault="00022701" w:rsidP="008C290A">
      <w:pPr>
        <w:pStyle w:val="a4"/>
        <w:spacing w:after="0" w:line="240" w:lineRule="auto"/>
        <w:ind w:right="-250" w:firstLine="0"/>
        <w:jc w:val="both"/>
        <w:rPr>
          <w:sz w:val="32"/>
          <w:szCs w:val="32"/>
        </w:rPr>
      </w:pPr>
    </w:p>
    <w:p w:rsidR="00022701" w:rsidRDefault="00022701" w:rsidP="00022701">
      <w:pPr>
        <w:pStyle w:val="a4"/>
        <w:spacing w:after="0" w:line="240" w:lineRule="auto"/>
        <w:ind w:right="-250" w:firstLine="0"/>
        <w:rPr>
          <w:sz w:val="32"/>
          <w:szCs w:val="32"/>
        </w:rPr>
      </w:pPr>
    </w:p>
    <w:p w:rsidR="00022701" w:rsidRDefault="00022701" w:rsidP="00022701">
      <w:pPr>
        <w:pStyle w:val="a4"/>
        <w:spacing w:after="0" w:line="240" w:lineRule="auto"/>
        <w:ind w:right="-250" w:firstLine="0"/>
        <w:rPr>
          <w:sz w:val="32"/>
          <w:szCs w:val="32"/>
          <w:u w:val="single"/>
        </w:rPr>
      </w:pPr>
    </w:p>
    <w:p w:rsidR="00022701" w:rsidRDefault="00022701" w:rsidP="00022701">
      <w:pPr>
        <w:pStyle w:val="a4"/>
        <w:spacing w:after="0" w:line="240" w:lineRule="auto"/>
        <w:ind w:right="-250"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Культура и спорт</w:t>
      </w:r>
    </w:p>
    <w:p w:rsidR="00022701" w:rsidRDefault="00022701" w:rsidP="00022701">
      <w:pPr>
        <w:pStyle w:val="a4"/>
        <w:spacing w:after="0" w:line="240" w:lineRule="auto"/>
        <w:ind w:right="-250" w:firstLine="0"/>
        <w:jc w:val="center"/>
        <w:rPr>
          <w:b/>
          <w:sz w:val="32"/>
          <w:szCs w:val="32"/>
          <w:u w:val="single"/>
        </w:rPr>
      </w:pPr>
    </w:p>
    <w:p w:rsidR="00022701" w:rsidRDefault="00022701" w:rsidP="008C290A">
      <w:pPr>
        <w:pStyle w:val="a4"/>
        <w:spacing w:after="0" w:line="240" w:lineRule="auto"/>
        <w:ind w:right="-250" w:firstLine="0"/>
        <w:jc w:val="both"/>
        <w:rPr>
          <w:sz w:val="32"/>
          <w:szCs w:val="32"/>
        </w:rPr>
      </w:pPr>
    </w:p>
    <w:p w:rsidR="00022701" w:rsidRDefault="00022701" w:rsidP="008C290A">
      <w:pPr>
        <w:pStyle w:val="a4"/>
        <w:spacing w:after="0" w:line="240" w:lineRule="auto"/>
        <w:ind w:left="0" w:right="-25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На содержание Краснополянского ДК и оплату труда работников культуры в первом полугодии 2022 года израсходовано 2043,2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>. В первом полугодии 2022года работниками ДК проведено более 20 мероприятий, среди них:</w:t>
      </w:r>
    </w:p>
    <w:p w:rsidR="00022701" w:rsidRDefault="00022701" w:rsidP="008C290A">
      <w:pPr>
        <w:pStyle w:val="a4"/>
        <w:spacing w:after="0" w:line="240" w:lineRule="auto"/>
        <w:ind w:right="-250" w:firstLine="0"/>
        <w:jc w:val="both"/>
        <w:rPr>
          <w:sz w:val="32"/>
          <w:szCs w:val="32"/>
        </w:rPr>
      </w:pPr>
      <w:r>
        <w:rPr>
          <w:sz w:val="32"/>
          <w:szCs w:val="32"/>
        </w:rPr>
        <w:t>-мероприятия посвященные Дню Защитника Отечества и празднику Великой Победы;</w:t>
      </w:r>
    </w:p>
    <w:p w:rsidR="00022701" w:rsidRDefault="00022701" w:rsidP="008C290A">
      <w:pPr>
        <w:pStyle w:val="a4"/>
        <w:spacing w:after="0" w:line="240" w:lineRule="auto"/>
        <w:ind w:right="-250" w:firstLine="0"/>
        <w:jc w:val="both"/>
        <w:rPr>
          <w:sz w:val="32"/>
          <w:szCs w:val="32"/>
        </w:rPr>
      </w:pPr>
      <w:r>
        <w:rPr>
          <w:sz w:val="32"/>
          <w:szCs w:val="32"/>
        </w:rPr>
        <w:t>-митинг-реквием «Чернобыль- наша боль»;</w:t>
      </w:r>
    </w:p>
    <w:p w:rsidR="00022701" w:rsidRDefault="00022701" w:rsidP="008C290A">
      <w:pPr>
        <w:pStyle w:val="a4"/>
        <w:spacing w:after="0" w:line="240" w:lineRule="auto"/>
        <w:ind w:right="-250" w:firstLine="0"/>
        <w:jc w:val="both"/>
        <w:rPr>
          <w:sz w:val="32"/>
          <w:szCs w:val="32"/>
        </w:rPr>
      </w:pPr>
      <w:r>
        <w:rPr>
          <w:sz w:val="32"/>
          <w:szCs w:val="32"/>
        </w:rPr>
        <w:t>- праздничный концерт ко Дню России «Россия- Родина моя!»</w:t>
      </w:r>
    </w:p>
    <w:p w:rsidR="00022701" w:rsidRDefault="00022701" w:rsidP="008C290A">
      <w:pPr>
        <w:pStyle w:val="a4"/>
        <w:spacing w:after="0" w:line="240" w:lineRule="auto"/>
        <w:ind w:right="-250" w:firstLine="0"/>
        <w:jc w:val="both"/>
        <w:rPr>
          <w:sz w:val="32"/>
          <w:szCs w:val="32"/>
        </w:rPr>
      </w:pPr>
      <w:r>
        <w:rPr>
          <w:sz w:val="32"/>
          <w:szCs w:val="32"/>
        </w:rPr>
        <w:t>-и другие мероприятия.</w:t>
      </w:r>
    </w:p>
    <w:p w:rsidR="00022701" w:rsidRDefault="00022701" w:rsidP="008C290A">
      <w:pPr>
        <w:pStyle w:val="a4"/>
        <w:spacing w:after="0" w:line="240" w:lineRule="auto"/>
        <w:ind w:left="0" w:right="-250" w:firstLine="1276"/>
        <w:jc w:val="both"/>
        <w:rPr>
          <w:sz w:val="32"/>
          <w:szCs w:val="32"/>
        </w:rPr>
      </w:pPr>
    </w:p>
    <w:p w:rsidR="00022701" w:rsidRDefault="00022701" w:rsidP="008C290A">
      <w:pPr>
        <w:pStyle w:val="a4"/>
        <w:spacing w:after="0" w:line="240" w:lineRule="auto"/>
        <w:ind w:left="0" w:right="-25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Специалистами администрации поселения в рамках молодежной политики проведено 35 мероприятий, в том числе с при влечением молодежи в волонтерское движение.</w:t>
      </w:r>
    </w:p>
    <w:p w:rsidR="00022701" w:rsidRDefault="00022701" w:rsidP="008C290A">
      <w:pPr>
        <w:pStyle w:val="a4"/>
        <w:spacing w:after="0" w:line="240" w:lineRule="auto"/>
        <w:ind w:left="0" w:right="-250" w:firstLine="709"/>
        <w:jc w:val="both"/>
        <w:rPr>
          <w:sz w:val="32"/>
          <w:szCs w:val="32"/>
        </w:rPr>
      </w:pPr>
    </w:p>
    <w:p w:rsidR="00022701" w:rsidRDefault="00022701" w:rsidP="008C290A">
      <w:pPr>
        <w:pStyle w:val="a4"/>
        <w:spacing w:after="0" w:line="240" w:lineRule="auto"/>
        <w:ind w:left="0" w:right="-25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итогам 2021 года команда Краснополянского сельского поселения заняла второе место в районном этапе «Спартакиада Дона». По предварительным итогам текущего этапа спартакиады наши спортсмены занимают третье место. Пожелаем им удачи!</w:t>
      </w:r>
    </w:p>
    <w:p w:rsidR="00022701" w:rsidRDefault="00022701" w:rsidP="008C290A">
      <w:pPr>
        <w:pStyle w:val="a4"/>
        <w:spacing w:after="0" w:line="240" w:lineRule="auto"/>
        <w:ind w:left="0" w:right="-250" w:firstLine="709"/>
        <w:jc w:val="both"/>
        <w:rPr>
          <w:sz w:val="32"/>
          <w:szCs w:val="32"/>
        </w:rPr>
      </w:pPr>
    </w:p>
    <w:p w:rsidR="00022701" w:rsidRDefault="00022701" w:rsidP="008C290A">
      <w:pPr>
        <w:pStyle w:val="a4"/>
        <w:spacing w:after="0" w:line="240" w:lineRule="auto"/>
        <w:ind w:left="0" w:right="-25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этом блоке, от администрации поселения, от всех жителей села, я хочу выразить слова огромной благодарности крестьянско-фермерским хозяйствам, расположенным на территории Краснополянского сельского поселения за замечательный подарок- праздничный салют ко Дню Великой Победы! Спасибо вам большое.</w:t>
      </w:r>
    </w:p>
    <w:p w:rsidR="00022701" w:rsidRDefault="00022701" w:rsidP="008C290A">
      <w:pPr>
        <w:pStyle w:val="a4"/>
        <w:spacing w:after="0" w:line="240" w:lineRule="auto"/>
        <w:ind w:left="0" w:right="-25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Слова благодарности ООО имени Кирова за подарки ветерану Великой Отечественной войны, вдовам, труженикам тыла, за организацию угощение солдатской кашей и сладостями гостей и участников районного фестиваля патриотической песни «На солнечной поляночке».</w:t>
      </w:r>
    </w:p>
    <w:p w:rsidR="00022701" w:rsidRDefault="00022701" w:rsidP="008C290A">
      <w:pPr>
        <w:pStyle w:val="a4"/>
        <w:spacing w:after="0" w:line="240" w:lineRule="auto"/>
        <w:ind w:left="0" w:right="-250" w:firstLine="1276"/>
        <w:jc w:val="both"/>
        <w:rPr>
          <w:sz w:val="32"/>
          <w:szCs w:val="32"/>
        </w:rPr>
      </w:pPr>
    </w:p>
    <w:p w:rsidR="00022701" w:rsidRDefault="00022701" w:rsidP="008C290A">
      <w:pPr>
        <w:pStyle w:val="a4"/>
        <w:spacing w:after="0" w:line="240" w:lineRule="auto"/>
        <w:ind w:right="-250" w:firstLine="0"/>
        <w:jc w:val="both"/>
        <w:rPr>
          <w:sz w:val="32"/>
          <w:szCs w:val="32"/>
        </w:rPr>
      </w:pPr>
    </w:p>
    <w:p w:rsidR="00022701" w:rsidRDefault="00022701" w:rsidP="00022701">
      <w:pPr>
        <w:pStyle w:val="a4"/>
        <w:spacing w:after="0" w:line="240" w:lineRule="auto"/>
        <w:ind w:right="-250" w:firstLine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022701" w:rsidRDefault="00022701" w:rsidP="00022701">
      <w:pPr>
        <w:pStyle w:val="a4"/>
        <w:spacing w:after="0" w:line="240" w:lineRule="auto"/>
        <w:ind w:right="-250" w:firstLine="0"/>
        <w:rPr>
          <w:sz w:val="32"/>
          <w:szCs w:val="32"/>
        </w:rPr>
      </w:pPr>
    </w:p>
    <w:p w:rsidR="00022701" w:rsidRDefault="00022701" w:rsidP="00022701">
      <w:pPr>
        <w:spacing w:before="180" w:after="0" w:line="360" w:lineRule="atLeast"/>
        <w:ind w:right="-108"/>
        <w:jc w:val="center"/>
        <w:rPr>
          <w:b/>
          <w:bCs/>
          <w:color w:val="FF0000"/>
          <w:sz w:val="32"/>
          <w:szCs w:val="32"/>
          <w:u w:val="single"/>
          <w:lang w:eastAsia="en-US"/>
        </w:rPr>
      </w:pPr>
      <w:r>
        <w:rPr>
          <w:b/>
          <w:bCs/>
          <w:color w:val="auto"/>
          <w:sz w:val="32"/>
          <w:szCs w:val="32"/>
          <w:u w:val="single"/>
          <w:lang w:eastAsia="en-US"/>
        </w:rPr>
        <w:t>Пожарная безопасность и ЧС</w:t>
      </w:r>
    </w:p>
    <w:p w:rsidR="00022701" w:rsidRDefault="00022701" w:rsidP="00022701">
      <w:pPr>
        <w:spacing w:before="180" w:after="0" w:line="360" w:lineRule="atLeast"/>
        <w:jc w:val="center"/>
        <w:rPr>
          <w:color w:val="auto"/>
          <w:sz w:val="32"/>
          <w:szCs w:val="32"/>
          <w:u w:val="single"/>
          <w:lang w:eastAsia="en-US"/>
        </w:rPr>
      </w:pPr>
    </w:p>
    <w:p w:rsidR="00022701" w:rsidRDefault="00022701" w:rsidP="00022701">
      <w:pPr>
        <w:spacing w:after="0"/>
        <w:ind w:firstLine="709"/>
        <w:jc w:val="both"/>
        <w:rPr>
          <w:rFonts w:eastAsia="Calibri"/>
          <w:color w:val="auto"/>
          <w:sz w:val="32"/>
          <w:szCs w:val="32"/>
          <w:lang w:eastAsia="en-US"/>
        </w:rPr>
      </w:pPr>
      <w:r>
        <w:rPr>
          <w:rFonts w:eastAsia="Calibri"/>
          <w:color w:val="auto"/>
          <w:sz w:val="32"/>
          <w:szCs w:val="32"/>
          <w:lang w:eastAsia="en-US"/>
        </w:rPr>
        <w:t xml:space="preserve">  </w:t>
      </w:r>
      <w:proofErr w:type="gramStart"/>
      <w:r>
        <w:rPr>
          <w:rFonts w:eastAsia="Calibri"/>
          <w:color w:val="auto"/>
          <w:sz w:val="32"/>
          <w:szCs w:val="32"/>
          <w:lang w:eastAsia="en-US"/>
        </w:rPr>
        <w:t>Во</w:t>
      </w:r>
      <w:proofErr w:type="gramEnd"/>
      <w:r>
        <w:rPr>
          <w:rFonts w:eastAsia="Calibri"/>
          <w:color w:val="auto"/>
          <w:sz w:val="32"/>
          <w:szCs w:val="32"/>
          <w:lang w:eastAsia="en-US"/>
        </w:rPr>
        <w:t xml:space="preserve"> первом полугодии 2022 года Администрацией проведены профилактические мероприятия, направленные на обеспечение пожарной безопасности  на территории поселения. </w:t>
      </w:r>
    </w:p>
    <w:p w:rsidR="00022701" w:rsidRDefault="00022701" w:rsidP="00022701">
      <w:pPr>
        <w:spacing w:after="0"/>
        <w:ind w:firstLine="709"/>
        <w:jc w:val="both"/>
        <w:rPr>
          <w:rFonts w:eastAsia="Calibri"/>
          <w:sz w:val="32"/>
          <w:szCs w:val="32"/>
        </w:rPr>
      </w:pPr>
      <w:r>
        <w:rPr>
          <w:color w:val="auto"/>
          <w:sz w:val="32"/>
          <w:szCs w:val="32"/>
          <w:lang w:eastAsia="en-US"/>
        </w:rPr>
        <w:t xml:space="preserve">В настоящее время на территории Ростовской области введен особый противопожарный режим. Специалистами администрации проводится разъяснительная работа о  недопущении выжигания сухой растительности.  Проведена работа по противопожарной опашке населенного пункта, помощь  на безвозмездной основе оказывали сельхоз товаропроизводители, находящиеся на территории сельского поселения. </w:t>
      </w:r>
      <w:r>
        <w:rPr>
          <w:rFonts w:eastAsia="Calibri"/>
          <w:sz w:val="32"/>
          <w:szCs w:val="32"/>
        </w:rPr>
        <w:t>На  официальном сайте Администрации, на информационных стендах размещены  агитационные материалы, информирующие население о недопустимости выжигания сухой растительности, о мерах административного воздействия в отношении нарушителей порядка выжигания сухой растительности и о последствиях для  окружающей среды, совместно с ПЧ-236 населению вручаются памятки   на противопожарную тематику. Кроме того, регулярно проводятся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 w:val="32"/>
          <w:szCs w:val="32"/>
        </w:rPr>
        <w:t xml:space="preserve">профилактические рейды по обследованию мест проживания неблагополучных семей для проведения профилактической работы, направленной на информирование о необходимости неукоснительного соблюдения  мер пожарной безопасности. </w:t>
      </w:r>
    </w:p>
    <w:p w:rsidR="00022701" w:rsidRDefault="00022701" w:rsidP="00022701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В настоящее время, в период купального сезона, специалистами администрации, работниками образования, дружинником МКД, членами ДНД, проводится работа по информированию населения о правилах безопасности на водных объектах на территории сельского поселения, размещены</w:t>
      </w:r>
      <w:r>
        <w:rPr>
          <w:rFonts w:eastAsia="Calibri"/>
          <w:color w:val="FF0000"/>
          <w:sz w:val="32"/>
          <w:szCs w:val="32"/>
        </w:rPr>
        <w:t xml:space="preserve"> </w:t>
      </w:r>
      <w:r>
        <w:rPr>
          <w:rFonts w:eastAsia="Calibri"/>
          <w:sz w:val="32"/>
          <w:szCs w:val="32"/>
        </w:rPr>
        <w:t>информационные материалы  о запрете купания, установлены таблички «Купание запрещено!».</w:t>
      </w:r>
    </w:p>
    <w:p w:rsidR="00022701" w:rsidRDefault="00022701" w:rsidP="00022701">
      <w:pPr>
        <w:pStyle w:val="a4"/>
        <w:spacing w:after="0" w:line="240" w:lineRule="auto"/>
        <w:ind w:right="-250" w:firstLine="0"/>
        <w:rPr>
          <w:sz w:val="32"/>
          <w:szCs w:val="32"/>
        </w:rPr>
      </w:pPr>
    </w:p>
    <w:p w:rsidR="00022701" w:rsidRDefault="00022701" w:rsidP="00022701">
      <w:pPr>
        <w:spacing w:after="0" w:line="216" w:lineRule="auto"/>
        <w:ind w:right="0" w:firstLine="0"/>
        <w:contextualSpacing/>
        <w:jc w:val="center"/>
        <w:rPr>
          <w:b/>
          <w:sz w:val="32"/>
          <w:szCs w:val="32"/>
          <w:u w:val="single"/>
        </w:rPr>
      </w:pPr>
    </w:p>
    <w:p w:rsidR="00022701" w:rsidRDefault="00022701" w:rsidP="00022701">
      <w:pPr>
        <w:spacing w:after="0" w:line="216" w:lineRule="auto"/>
        <w:ind w:right="0" w:firstLine="0"/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Главными задачами, запланированными на второе полугодие 2022 год являются:</w:t>
      </w:r>
    </w:p>
    <w:p w:rsidR="00022701" w:rsidRDefault="00022701" w:rsidP="00022701">
      <w:pPr>
        <w:spacing w:after="0" w:line="216" w:lineRule="auto"/>
        <w:ind w:right="0" w:firstLine="0"/>
        <w:contextualSpacing/>
        <w:jc w:val="center"/>
        <w:rPr>
          <w:b/>
          <w:sz w:val="32"/>
          <w:szCs w:val="32"/>
          <w:u w:val="single"/>
        </w:rPr>
      </w:pPr>
    </w:p>
    <w:p w:rsidR="00022701" w:rsidRDefault="00022701" w:rsidP="00022701">
      <w:pPr>
        <w:spacing w:after="0" w:line="216" w:lineRule="auto"/>
        <w:ind w:right="0" w:firstLine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-подготовка и проведение праздничных мероприятий ко Дню села;</w:t>
      </w:r>
    </w:p>
    <w:p w:rsidR="00022701" w:rsidRDefault="00022701" w:rsidP="00022701">
      <w:pPr>
        <w:spacing w:after="0" w:line="216" w:lineRule="auto"/>
        <w:ind w:right="0" w:firstLine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-проведение конкурсов на определение лучших дворов и улиц села;</w:t>
      </w:r>
    </w:p>
    <w:p w:rsidR="00022701" w:rsidRDefault="00022701" w:rsidP="00022701">
      <w:pPr>
        <w:spacing w:after="0" w:line="216" w:lineRule="auto"/>
        <w:ind w:right="0" w:firstLine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-продолжение работы по сохранению и созданию новых памятных мест на территории села, укреплению патриотизма; </w:t>
      </w:r>
    </w:p>
    <w:p w:rsidR="00022701" w:rsidRDefault="00022701" w:rsidP="00022701">
      <w:pPr>
        <w:spacing w:after="0" w:line="216" w:lineRule="auto"/>
        <w:ind w:right="0" w:firstLine="0"/>
        <w:contextualSpacing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-уход и поддержание фитосанитарного порядка в  зонах зеленых насаждений и парковых зонах, общественных и придомовых территориях.</w:t>
      </w:r>
    </w:p>
    <w:p w:rsidR="00022701" w:rsidRDefault="00022701" w:rsidP="00022701">
      <w:pPr>
        <w:spacing w:after="0" w:line="240" w:lineRule="auto"/>
        <w:ind w:left="284" w:right="11" w:firstLine="0"/>
        <w:rPr>
          <w:color w:val="auto"/>
          <w:sz w:val="32"/>
          <w:szCs w:val="32"/>
        </w:rPr>
      </w:pPr>
      <w:r>
        <w:rPr>
          <w:sz w:val="32"/>
          <w:szCs w:val="32"/>
        </w:rPr>
        <w:t>-</w:t>
      </w:r>
      <w:r>
        <w:rPr>
          <w:color w:val="auto"/>
          <w:sz w:val="32"/>
          <w:szCs w:val="32"/>
        </w:rPr>
        <w:t>дальнейшая замена ламп ДРЛ на энергосберегающие светодиодные светильники и прожекторы;</w:t>
      </w:r>
    </w:p>
    <w:p w:rsidR="00022701" w:rsidRDefault="00022701" w:rsidP="00022701">
      <w:pPr>
        <w:spacing w:after="0" w:line="240" w:lineRule="auto"/>
        <w:ind w:left="284" w:right="11" w:firstLin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-продолжение работы по содержанию мест захоронения;</w:t>
      </w:r>
    </w:p>
    <w:p w:rsidR="00022701" w:rsidRDefault="00022701" w:rsidP="00022701">
      <w:pPr>
        <w:suppressAutoHyphens/>
        <w:autoSpaceDE w:val="0"/>
        <w:spacing w:after="0" w:line="286" w:lineRule="exact"/>
        <w:ind w:left="142" w:right="0" w:firstLine="0"/>
        <w:jc w:val="both"/>
        <w:rPr>
          <w:sz w:val="32"/>
          <w:szCs w:val="32"/>
        </w:rPr>
      </w:pPr>
      <w:r>
        <w:rPr>
          <w:rFonts w:cs="Franklin Gothic Medium"/>
          <w:sz w:val="32"/>
          <w:szCs w:val="32"/>
        </w:rPr>
        <w:t xml:space="preserve"> </w:t>
      </w:r>
    </w:p>
    <w:p w:rsidR="00022701" w:rsidRDefault="00022701" w:rsidP="00022701">
      <w:pPr>
        <w:ind w:left="0" w:right="0" w:firstLine="709"/>
        <w:rPr>
          <w:sz w:val="32"/>
          <w:szCs w:val="32"/>
        </w:rPr>
      </w:pPr>
    </w:p>
    <w:p w:rsidR="00022701" w:rsidRDefault="00022701" w:rsidP="00022701">
      <w:pPr>
        <w:shd w:val="clear" w:color="auto" w:fill="FFFFFF"/>
        <w:spacing w:after="240" w:line="260" w:lineRule="atLeast"/>
        <w:ind w:left="92" w:right="92" w:firstLine="475"/>
        <w:jc w:val="both"/>
        <w:rPr>
          <w:color w:val="222222"/>
          <w:sz w:val="32"/>
          <w:szCs w:val="32"/>
        </w:rPr>
      </w:pPr>
      <w:r>
        <w:rPr>
          <w:sz w:val="32"/>
          <w:szCs w:val="32"/>
        </w:rPr>
        <w:t xml:space="preserve">Дорогие земляки! </w:t>
      </w:r>
      <w:r>
        <w:rPr>
          <w:color w:val="222222"/>
          <w:sz w:val="32"/>
          <w:szCs w:val="32"/>
        </w:rPr>
        <w:t xml:space="preserve">У нас еще много не решенных проблем, не всё из намеченного на первое полугодие удалось выполнить, много еще предстоит сделать. Мы надеемся на вашу помощь и поддержку, участие во всех мероприятиях, благодаря которым наше село будет краше и уютнее!  </w:t>
      </w:r>
    </w:p>
    <w:p w:rsidR="00022701" w:rsidRDefault="00022701" w:rsidP="00022701">
      <w:pPr>
        <w:shd w:val="clear" w:color="auto" w:fill="FFFFFF"/>
        <w:spacing w:after="0" w:line="240" w:lineRule="auto"/>
        <w:ind w:firstLine="475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Я благодарен депутатам Собрания депутатов Краснополянского сельского поселения, коллективу администрации Краснополянского сельского поселения, которые всегда были и остаются настоящими профессионалами, умеют грамотно и оперативно решать поставленные перед ними задачи!</w:t>
      </w:r>
    </w:p>
    <w:p w:rsidR="00022701" w:rsidRDefault="00022701" w:rsidP="00022701">
      <w:pPr>
        <w:shd w:val="clear" w:color="auto" w:fill="FFFFFF"/>
        <w:spacing w:after="0" w:line="240" w:lineRule="auto"/>
        <w:ind w:firstLine="475"/>
        <w:jc w:val="both"/>
        <w:rPr>
          <w:color w:val="222222"/>
          <w:sz w:val="32"/>
          <w:szCs w:val="32"/>
        </w:rPr>
      </w:pPr>
    </w:p>
    <w:p w:rsidR="00022701" w:rsidRDefault="00022701" w:rsidP="00022701">
      <w:pPr>
        <w:shd w:val="clear" w:color="auto" w:fill="FFFFFF"/>
        <w:spacing w:line="260" w:lineRule="atLeast"/>
        <w:ind w:left="92" w:right="92" w:firstLine="475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Доклад окончен. Спасибо за внимание!</w:t>
      </w:r>
    </w:p>
    <w:p w:rsidR="00022701" w:rsidRDefault="00022701" w:rsidP="00022701">
      <w:pPr>
        <w:rPr>
          <w:szCs w:val="28"/>
        </w:rPr>
      </w:pPr>
    </w:p>
    <w:p w:rsidR="00022701" w:rsidRDefault="00022701" w:rsidP="00022701">
      <w:pPr>
        <w:ind w:left="0" w:right="0" w:firstLine="709"/>
        <w:rPr>
          <w:sz w:val="32"/>
          <w:szCs w:val="32"/>
        </w:rPr>
      </w:pPr>
    </w:p>
    <w:p w:rsidR="00022701" w:rsidRDefault="00022701" w:rsidP="00022701">
      <w:pPr>
        <w:ind w:firstLine="709"/>
        <w:jc w:val="both"/>
        <w:rPr>
          <w:sz w:val="32"/>
          <w:szCs w:val="32"/>
          <w:shd w:val="clear" w:color="auto" w:fill="FFFFFF"/>
        </w:rPr>
      </w:pPr>
      <w:r>
        <w:rPr>
          <w:rFonts w:eastAsia="Calibri"/>
          <w:sz w:val="32"/>
          <w:szCs w:val="32"/>
          <w:lang w:eastAsia="en-US"/>
        </w:rPr>
        <w:t xml:space="preserve">  </w:t>
      </w:r>
    </w:p>
    <w:p w:rsidR="00022701" w:rsidRDefault="00022701" w:rsidP="00022701">
      <w:pPr>
        <w:shd w:val="clear" w:color="auto" w:fill="FFFFFF"/>
        <w:spacing w:after="0" w:line="240" w:lineRule="auto"/>
        <w:ind w:left="0" w:right="0" w:firstLine="709"/>
        <w:jc w:val="both"/>
        <w:rPr>
          <w:color w:val="333333"/>
          <w:sz w:val="32"/>
          <w:szCs w:val="32"/>
        </w:rPr>
      </w:pPr>
    </w:p>
    <w:p w:rsidR="001E2496" w:rsidRDefault="001E2496"/>
    <w:sectPr w:rsidR="001E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50F66"/>
    <w:multiLevelType w:val="hybridMultilevel"/>
    <w:tmpl w:val="4F502F98"/>
    <w:lvl w:ilvl="0" w:tplc="69788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63"/>
    <w:rsid w:val="00022701"/>
    <w:rsid w:val="001E2496"/>
    <w:rsid w:val="00481DEC"/>
    <w:rsid w:val="008C290A"/>
    <w:rsid w:val="00F5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mallCaps/>
        <w:color w:val="0D030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01"/>
    <w:pPr>
      <w:spacing w:after="56" w:line="235" w:lineRule="auto"/>
      <w:ind w:left="247" w:right="14" w:firstLine="842"/>
    </w:pPr>
    <w:rPr>
      <w:rFonts w:eastAsia="Times New Roman"/>
      <w:bCs w:val="0"/>
      <w:smallCaps w:val="0"/>
      <w:color w:val="00000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701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022701"/>
    <w:pPr>
      <w:ind w:left="720"/>
      <w:contextualSpacing/>
    </w:pPr>
  </w:style>
  <w:style w:type="paragraph" w:customStyle="1" w:styleId="western">
    <w:name w:val="western"/>
    <w:basedOn w:val="a"/>
    <w:uiPriority w:val="99"/>
    <w:rsid w:val="00022701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styleId="a5">
    <w:name w:val="Strong"/>
    <w:basedOn w:val="a0"/>
    <w:qFormat/>
    <w:rsid w:val="00022701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mallCaps/>
        <w:color w:val="0D030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01"/>
    <w:pPr>
      <w:spacing w:after="56" w:line="235" w:lineRule="auto"/>
      <w:ind w:left="247" w:right="14" w:firstLine="842"/>
    </w:pPr>
    <w:rPr>
      <w:rFonts w:eastAsia="Times New Roman"/>
      <w:bCs w:val="0"/>
      <w:smallCaps w:val="0"/>
      <w:color w:val="00000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701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022701"/>
    <w:pPr>
      <w:ind w:left="720"/>
      <w:contextualSpacing/>
    </w:pPr>
  </w:style>
  <w:style w:type="paragraph" w:customStyle="1" w:styleId="western">
    <w:name w:val="western"/>
    <w:basedOn w:val="a"/>
    <w:uiPriority w:val="99"/>
    <w:rsid w:val="00022701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styleId="a5">
    <w:name w:val="Strong"/>
    <w:basedOn w:val="a0"/>
    <w:qFormat/>
    <w:rsid w:val="0002270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2022-07-19T06:46:00Z</dcterms:created>
  <dcterms:modified xsi:type="dcterms:W3CDTF">2022-07-19T06:49:00Z</dcterms:modified>
</cp:coreProperties>
</file>